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89D" w:rsidRDefault="00004B7C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42965" cy="445706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 6-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942965" cy="445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89D" w:rsidRDefault="00F7689D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89D" w:rsidRDefault="00F7689D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89D" w:rsidRDefault="00F7689D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89D" w:rsidRDefault="00F7689D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89D" w:rsidRDefault="00F7689D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89D" w:rsidRDefault="00F7689D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89D" w:rsidRDefault="00F7689D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B7C" w:rsidRDefault="00004B7C" w:rsidP="00F7689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7689D" w:rsidRPr="00FD5C6C" w:rsidRDefault="00F7689D" w:rsidP="00F768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5C6C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2979AF" w:rsidRPr="00F7689D" w:rsidRDefault="00F7689D" w:rsidP="002979AF">
      <w:pPr>
        <w:jc w:val="center"/>
        <w:rPr>
          <w:rFonts w:ascii="Times New Roman" w:hAnsi="Times New Roman" w:cs="Times New Roman"/>
          <w:sz w:val="24"/>
          <w:szCs w:val="24"/>
        </w:rPr>
      </w:pPr>
      <w:r w:rsidRPr="000F1847">
        <w:rPr>
          <w:rFonts w:ascii="Times New Roman" w:hAnsi="Times New Roman"/>
          <w:sz w:val="24"/>
          <w:szCs w:val="24"/>
        </w:rPr>
        <w:lastRenderedPageBreak/>
        <w:t>Требование к уровню подготовки</w:t>
      </w:r>
      <w:r>
        <w:rPr>
          <w:rFonts w:ascii="Times New Roman" w:hAnsi="Times New Roman"/>
          <w:sz w:val="24"/>
          <w:szCs w:val="24"/>
        </w:rPr>
        <w:t xml:space="preserve"> по обществознанию 6-9 классов</w:t>
      </w: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7689D">
        <w:rPr>
          <w:rFonts w:ascii="Times New Roman" w:hAnsi="Times New Roman" w:cs="Times New Roman"/>
          <w:sz w:val="24"/>
          <w:szCs w:val="24"/>
        </w:rPr>
        <w:t>клаксс</w:t>
      </w:r>
      <w:proofErr w:type="spellEnd"/>
    </w:p>
    <w:p w:rsidR="002979AF" w:rsidRPr="00F7689D" w:rsidRDefault="002979AF" w:rsidP="002979AF">
      <w:pPr>
        <w:spacing w:before="89" w:line="508" w:lineRule="auto"/>
        <w:ind w:right="316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 xml:space="preserve">Планируемые результаты изучения учебного предмета           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color w:val="000000"/>
        </w:rPr>
        <w:t>Личностными результатами</w:t>
      </w:r>
      <w:r w:rsidRPr="00F7689D">
        <w:rPr>
          <w:color w:val="000000"/>
        </w:rPr>
        <w:t>, формируемыми при изучении содержания курса, являются: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</w:t>
      </w:r>
      <w:proofErr w:type="spellStart"/>
      <w:r w:rsidRPr="00F7689D">
        <w:rPr>
          <w:color w:val="000000"/>
        </w:rPr>
        <w:t>мотивированность</w:t>
      </w:r>
      <w:proofErr w:type="spellEnd"/>
      <w:r w:rsidRPr="00F7689D">
        <w:rPr>
          <w:color w:val="000000"/>
        </w:rPr>
        <w:t xml:space="preserve"> на посильное и созидательное участие в жизни общества; • заинтересованность не только в личном успехе, но и в благополучии и процветании своей страны;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F7689D">
        <w:rPr>
          <w:color w:val="000000"/>
        </w:rPr>
        <w:t>• 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spellStart"/>
      <w:r w:rsidRPr="00F7689D">
        <w:rPr>
          <w:bCs/>
          <w:color w:val="000000"/>
        </w:rPr>
        <w:t>Метапредметные</w:t>
      </w:r>
      <w:proofErr w:type="spellEnd"/>
      <w:r w:rsidRPr="00F7689D">
        <w:rPr>
          <w:bCs/>
          <w:color w:val="000000"/>
        </w:rPr>
        <w:t xml:space="preserve"> результаты</w:t>
      </w:r>
      <w:r w:rsidRPr="00F7689D">
        <w:rPr>
          <w:color w:val="000000"/>
        </w:rPr>
        <w:t xml:space="preserve"> изучения обществознания проявляются </w:t>
      </w:r>
      <w:proofErr w:type="gramStart"/>
      <w:r w:rsidRPr="00F7689D">
        <w:rPr>
          <w:color w:val="000000"/>
        </w:rPr>
        <w:t>в</w:t>
      </w:r>
      <w:proofErr w:type="gramEnd"/>
      <w:r w:rsidRPr="00F7689D">
        <w:rPr>
          <w:color w:val="000000"/>
        </w:rPr>
        <w:t>: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</w:t>
      </w:r>
      <w:proofErr w:type="gramStart"/>
      <w:r w:rsidRPr="00F7689D">
        <w:rPr>
          <w:color w:val="000000"/>
        </w:rPr>
        <w:t>умении</w:t>
      </w:r>
      <w:proofErr w:type="gramEnd"/>
      <w:r w:rsidRPr="00F7689D"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</w:t>
      </w:r>
      <w:proofErr w:type="gramStart"/>
      <w:r w:rsidRPr="00F7689D">
        <w:rPr>
          <w:color w:val="000000"/>
        </w:rPr>
        <w:t>умении</w:t>
      </w:r>
      <w:proofErr w:type="gramEnd"/>
      <w:r w:rsidRPr="00F7689D">
        <w:rPr>
          <w:color w:val="000000"/>
        </w:rPr>
        <w:t xml:space="preserve">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</w:t>
      </w:r>
      <w:proofErr w:type="gramStart"/>
      <w:r w:rsidRPr="00F7689D">
        <w:rPr>
          <w:color w:val="000000"/>
        </w:rPr>
        <w:t>овладении</w:t>
      </w:r>
      <w:proofErr w:type="gramEnd"/>
      <w:r w:rsidRPr="00F7689D">
        <w:rPr>
          <w:color w:val="00000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F7689D">
        <w:rPr>
          <w:color w:val="000000"/>
        </w:rPr>
        <w:t>• 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 1) использование элементов причинно-следственного анализа; 2) исследование несложных реальных связей и зависимостей; 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F7689D">
        <w:rPr>
          <w:color w:val="000000"/>
        </w:rPr>
        <w:t xml:space="preserve"> </w:t>
      </w:r>
      <w:proofErr w:type="gramStart"/>
      <w:r w:rsidRPr="00F7689D">
        <w:rPr>
          <w:color w:val="000000"/>
        </w:rPr>
        <w:t>4) поиск и извлечение нужной информации по заданной теме в адаптированных источниках различного типа; 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 6) подкрепление изученных положений конкретными примерами;</w:t>
      </w:r>
      <w:proofErr w:type="gramEnd"/>
      <w:r w:rsidRPr="00F7689D">
        <w:rPr>
          <w:color w:val="000000"/>
        </w:rPr>
        <w:t xml:space="preserve"> 7) 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 8) определение собственного отношения к явлениям с</w:t>
      </w:r>
      <w:proofErr w:type="gramStart"/>
      <w:r w:rsidRPr="00F7689D">
        <w:rPr>
          <w:color w:val="000000"/>
        </w:rPr>
        <w:t>о-</w:t>
      </w:r>
      <w:proofErr w:type="gramEnd"/>
      <w:r w:rsidRPr="00F7689D">
        <w:rPr>
          <w:color w:val="000000"/>
        </w:rPr>
        <w:t xml:space="preserve"> временной жизни, формулирование своей точки зрения.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color w:val="000000"/>
        </w:rPr>
        <w:t>Предметными результатами</w:t>
      </w:r>
      <w:r w:rsidRPr="00F7689D">
        <w:rPr>
          <w:color w:val="000000"/>
        </w:rPr>
        <w:t> освоения содержания программы по обществознанию являются: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умения находить нуж</w:t>
      </w:r>
      <w:r w:rsidR="00542FD1" w:rsidRPr="00F7689D">
        <w:rPr>
          <w:color w:val="000000"/>
        </w:rPr>
        <w:t>ную социальную информацию в пе</w:t>
      </w:r>
      <w:r w:rsidRPr="00F7689D">
        <w:rPr>
          <w:color w:val="000000"/>
        </w:rPr>
        <w:t xml:space="preserve">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</w:t>
      </w:r>
      <w:r w:rsidRPr="00F7689D">
        <w:rPr>
          <w:color w:val="000000"/>
        </w:rPr>
        <w:lastRenderedPageBreak/>
        <w:t xml:space="preserve">собственными знаниями; давать оценку общественным явлениям с </w:t>
      </w:r>
      <w:proofErr w:type="gramStart"/>
      <w:r w:rsidRPr="00F7689D">
        <w:rPr>
          <w:color w:val="000000"/>
        </w:rPr>
        <w:t>позиций</w:t>
      </w:r>
      <w:proofErr w:type="gramEnd"/>
      <w:r w:rsidRPr="00F7689D">
        <w:rPr>
          <w:color w:val="000000"/>
        </w:rPr>
        <w:t xml:space="preserve"> одобряемых в современном российском обществе социальных ценностей;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приверженность гуманистическим и демократическим ценностям, патриотизм и гражданственность;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понимание значения трудовой деятельности для личности и для общества;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понимание специфики познания мира средствами искусства в соотнесении с другими способами познания;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понимание роли искусства в становлении личности и в жизни общества;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знание определяющих признаков коммуникативной деятельности в сравнении с другими видами деятельности;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• понимание значения коммуникации в межличностном общении;</w:t>
      </w:r>
    </w:p>
    <w:p w:rsidR="003659AB" w:rsidRPr="00F7689D" w:rsidRDefault="003659AB" w:rsidP="003659AB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умение взаимодействовать в ходе выполнения групповой работы, вести диалог, участвовать в дискуссии, аргументировать собственную точку зрения</w:t>
      </w: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Ученик научится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•  относительно целостное представление об обществе и человеке, о сферах и областях 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общественной жизни, механизмах и регуляторах деятельности людей;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•  знание ряда ключевых понятий об основных социальных объектах; умение объяснять с опорой </w:t>
      </w:r>
      <w:proofErr w:type="gramStart"/>
      <w:r w:rsidRPr="00F7689D">
        <w:rPr>
          <w:rFonts w:eastAsia="Times New Roman" w:cs="Times New Roman"/>
        </w:rPr>
        <w:t>на</w:t>
      </w:r>
      <w:proofErr w:type="gramEnd"/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 эти понятия явления социальной действительности;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•  знания, умения и ценностные установки, необходимые для сознательного выполнения 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старшими подростками основных социальных ролей в пределах своей дееспособности;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умения находить нужную социальную информацию в педагогически отобранных источниках;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 адекватно ее воспринимать, применяя основные обществоведческие термины и понятия; 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оценку общественным явлениям с </w:t>
      </w:r>
      <w:proofErr w:type="gramStart"/>
      <w:r w:rsidRPr="00F7689D">
        <w:rPr>
          <w:rFonts w:eastAsia="Times New Roman" w:cs="Times New Roman"/>
        </w:rPr>
        <w:t>позиций</w:t>
      </w:r>
      <w:proofErr w:type="gramEnd"/>
      <w:r w:rsidRPr="00F7689D">
        <w:rPr>
          <w:rFonts w:eastAsia="Times New Roman" w:cs="Times New Roman"/>
        </w:rPr>
        <w:t xml:space="preserve"> одобряемых в современном российском обществе 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социальных ценностей;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•  понимание побудительной роли мотивов в деятельности человека, места ценностей </w:t>
      </w:r>
      <w:proofErr w:type="gramStart"/>
      <w:r w:rsidRPr="00F7689D">
        <w:rPr>
          <w:rFonts w:eastAsia="Times New Roman" w:cs="Times New Roman"/>
        </w:rPr>
        <w:t>в</w:t>
      </w:r>
      <w:proofErr w:type="gramEnd"/>
      <w:r w:rsidRPr="00F7689D">
        <w:rPr>
          <w:rFonts w:eastAsia="Times New Roman" w:cs="Times New Roman"/>
        </w:rPr>
        <w:t xml:space="preserve"> 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lastRenderedPageBreak/>
        <w:t>мотивационной структуре личности, их значения в жизни человека и развитии общества;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•  знание основных нравственных и правовых понятий, норм и правил, понимание их роли как 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решающих регуляторов общественной жизни; умение применять эти нормы и правила к анализу и </w:t>
      </w:r>
    </w:p>
    <w:p w:rsidR="003659AB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оценке реальных социальных ситуаций; установка на необходимость руководствоваться этими нормами 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и правилами в собственной повседневной жизни;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приверженность гуманистическим и демократическим ценностям, патриотизм и гражданственность;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понимание значения трудовой деятельности для личности и для общества;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понимание специфики познания мира средствами искусства в соотнесении с другими способами познания;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понимание роли искусства в становлении личности и в жизни общества;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знание определяющих признаков коммуникативной деятельности в сравнении с другими видами деятельности;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понимание значения коммуникации в межличностном общении;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eastAsia="Times New Roman" w:hAnsi="Times New Roman" w:cs="Times New Roman"/>
          <w:sz w:val="24"/>
          <w:szCs w:val="24"/>
        </w:rPr>
        <w:t>•  знакомство с отдельными приемами и техниками преодоления конфликтов</w:t>
      </w: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7689D">
        <w:rPr>
          <w:rFonts w:ascii="Times New Roman" w:hAnsi="Times New Roman" w:cs="Times New Roman"/>
          <w:sz w:val="24"/>
          <w:szCs w:val="24"/>
        </w:rPr>
        <w:t>Получит возможность научится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>: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 xml:space="preserve">•  овладение различными видами публичных выступлений (высказывания, монолог, дискуссия) и </w:t>
      </w:r>
      <w:proofErr w:type="gramStart"/>
      <w:r w:rsidRPr="00F7689D">
        <w:rPr>
          <w:rFonts w:eastAsia="Times New Roman" w:cs="Times New Roman"/>
        </w:rPr>
        <w:t>следовании</w:t>
      </w:r>
      <w:proofErr w:type="gramEnd"/>
      <w:r w:rsidRPr="00F7689D">
        <w:rPr>
          <w:rFonts w:eastAsia="Times New Roman" w:cs="Times New Roman"/>
        </w:rPr>
        <w:t xml:space="preserve"> этическим нормам и правилам ведения диалога;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• 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1) на использование элементов причинно-следственного анализа;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2) исследование несложных реальных связей и зависимостей;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4) поиск и извлечение нужной информации по заданной теме в адаптированных источниках различного типа;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6) подкрепление изученных положений конкретными примерами;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2979AF" w:rsidRPr="00F7689D" w:rsidRDefault="002979AF" w:rsidP="002979AF">
      <w:pPr>
        <w:pStyle w:val="ParagraphStyle"/>
        <w:tabs>
          <w:tab w:val="left" w:pos="705"/>
        </w:tabs>
        <w:ind w:firstLine="360"/>
        <w:jc w:val="both"/>
        <w:rPr>
          <w:rFonts w:eastAsia="Times New Roman" w:cs="Times New Roman"/>
        </w:rPr>
      </w:pPr>
      <w:r w:rsidRPr="00F7689D">
        <w:rPr>
          <w:rFonts w:eastAsia="Times New Roman" w:cs="Times New Roman"/>
        </w:rPr>
        <w:t>8) определение собственного отношения к явлениям современной жизни, формулирование своей точки зрения.</w:t>
      </w: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7 класс</w:t>
      </w:r>
    </w:p>
    <w:p w:rsidR="002979AF" w:rsidRPr="00F7689D" w:rsidRDefault="002979AF" w:rsidP="003659AB">
      <w:pPr>
        <w:spacing w:before="89" w:line="508" w:lineRule="auto"/>
        <w:ind w:right="316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</w:t>
      </w:r>
      <w:r w:rsidR="00F7689D" w:rsidRPr="00F768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9AF" w:rsidRPr="00F7689D" w:rsidRDefault="002979AF" w:rsidP="003659AB">
      <w:pPr>
        <w:spacing w:before="89" w:line="508" w:lineRule="auto"/>
        <w:ind w:right="316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2979AF" w:rsidRPr="00F7689D" w:rsidRDefault="002979AF" w:rsidP="003659AB">
      <w:pPr>
        <w:spacing w:line="318" w:lineRule="exact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7689D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F7689D">
        <w:rPr>
          <w:rFonts w:ascii="Times New Roman" w:hAnsi="Times New Roman" w:cs="Times New Roman"/>
          <w:sz w:val="24"/>
          <w:szCs w:val="24"/>
        </w:rPr>
        <w:t xml:space="preserve"> на посильное и созидательное участие в жизни</w:t>
      </w:r>
      <w:r w:rsidRPr="00F7689D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общества;</w:t>
      </w:r>
    </w:p>
    <w:p w:rsidR="002979AF" w:rsidRPr="00F7689D" w:rsidRDefault="002979AF" w:rsidP="003659AB">
      <w:pPr>
        <w:tabs>
          <w:tab w:val="left" w:pos="5887"/>
          <w:tab w:val="left" w:pos="9670"/>
        </w:tabs>
        <w:spacing w:before="163" w:line="360" w:lineRule="auto"/>
        <w:ind w:right="84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 xml:space="preserve">-заинтересованность не только в личном успехе, но и в благополучии и процветании </w:t>
      </w:r>
      <w:proofErr w:type="spellStart"/>
      <w:r w:rsidRPr="00F7689D">
        <w:rPr>
          <w:rFonts w:ascii="Times New Roman" w:hAnsi="Times New Roman" w:cs="Times New Roman"/>
          <w:sz w:val="24"/>
          <w:szCs w:val="24"/>
        </w:rPr>
        <w:t>своейстраны</w:t>
      </w:r>
      <w:proofErr w:type="spellEnd"/>
      <w:r w:rsidRPr="00F7689D">
        <w:rPr>
          <w:rFonts w:ascii="Times New Roman" w:hAnsi="Times New Roman" w:cs="Times New Roman"/>
          <w:sz w:val="24"/>
          <w:szCs w:val="24"/>
        </w:rPr>
        <w:t>;</w:t>
      </w:r>
    </w:p>
    <w:p w:rsidR="002979AF" w:rsidRPr="00F7689D" w:rsidRDefault="002979AF" w:rsidP="003659AB">
      <w:pPr>
        <w:spacing w:line="360" w:lineRule="auto"/>
        <w:ind w:right="849"/>
        <w:rPr>
          <w:rFonts w:ascii="Times New Roman" w:hAnsi="Times New Roman" w:cs="Times New Roman"/>
          <w:sz w:val="24"/>
          <w:szCs w:val="24"/>
        </w:rPr>
      </w:pPr>
      <w:proofErr w:type="gramStart"/>
      <w:r w:rsidRPr="00F7689D">
        <w:rPr>
          <w:rFonts w:ascii="Times New Roman" w:hAnsi="Times New Roman" w:cs="Times New Roman"/>
          <w:sz w:val="24"/>
          <w:szCs w:val="24"/>
        </w:rPr>
        <w:t>-ценностные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2979AF" w:rsidRPr="00F7689D" w:rsidRDefault="002979AF" w:rsidP="00F7689D">
      <w:pPr>
        <w:spacing w:before="204"/>
        <w:rPr>
          <w:rFonts w:ascii="Times New Roman" w:hAnsi="Times New Roman" w:cs="Times New Roman"/>
          <w:sz w:val="24"/>
          <w:szCs w:val="24"/>
        </w:rPr>
      </w:pPr>
      <w:proofErr w:type="spellStart"/>
      <w:r w:rsidRPr="00F7689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7689D">
        <w:rPr>
          <w:rFonts w:ascii="Times New Roman" w:hAnsi="Times New Roman" w:cs="Times New Roman"/>
          <w:sz w:val="24"/>
          <w:szCs w:val="24"/>
        </w:rPr>
        <w:t xml:space="preserve"> результаты:</w:t>
      </w:r>
    </w:p>
    <w:p w:rsidR="002979AF" w:rsidRPr="00F7689D" w:rsidRDefault="002979AF" w:rsidP="003659AB">
      <w:pPr>
        <w:spacing w:line="360" w:lineRule="auto"/>
        <w:ind w:right="850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 xml:space="preserve"> сознательно организовывать свою познавательную деятельность (от постановки цели до получения и оценки</w:t>
      </w:r>
      <w:r w:rsidRPr="00F7689D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результата);</w:t>
      </w:r>
    </w:p>
    <w:p w:rsidR="002979AF" w:rsidRPr="00F7689D" w:rsidRDefault="002979AF" w:rsidP="003659AB">
      <w:pPr>
        <w:spacing w:line="360" w:lineRule="auto"/>
        <w:ind w:right="843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 xml:space="preserve">-умении объяснять явления и процессы социальной действительности с научных позиций; 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>ассматривать их комплексно в контексте сложившихся реалий и возможных перспектив; -способности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2979AF" w:rsidRPr="00F7689D" w:rsidRDefault="002979AF" w:rsidP="003659AB">
      <w:pPr>
        <w:spacing w:before="2" w:line="360" w:lineRule="auto"/>
        <w:ind w:right="84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овладении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2979AF" w:rsidRPr="00F7689D" w:rsidRDefault="002979AF" w:rsidP="003659AB">
      <w:pPr>
        <w:spacing w:before="2" w:line="360" w:lineRule="auto"/>
        <w:ind w:right="84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</w:t>
      </w:r>
      <w:r w:rsidRPr="00F7689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>:</w:t>
      </w:r>
    </w:p>
    <w:p w:rsidR="002979AF" w:rsidRPr="00F7689D" w:rsidRDefault="002979AF" w:rsidP="003659AB">
      <w:pPr>
        <w:tabs>
          <w:tab w:val="left" w:pos="1547"/>
        </w:tabs>
        <w:spacing w:before="203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1)использование элементов причинно-следственного</w:t>
      </w:r>
      <w:r w:rsidRPr="00F7689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анализа;</w:t>
      </w:r>
    </w:p>
    <w:p w:rsidR="002979AF" w:rsidRPr="00F7689D" w:rsidRDefault="002979AF" w:rsidP="003659AB">
      <w:pPr>
        <w:tabs>
          <w:tab w:val="left" w:pos="1548"/>
        </w:tabs>
        <w:spacing w:before="160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исследование несложных реальных связей и</w:t>
      </w:r>
      <w:r w:rsidRPr="00F7689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зависимостей;</w:t>
      </w:r>
    </w:p>
    <w:p w:rsidR="002979AF" w:rsidRPr="00F7689D" w:rsidRDefault="002979AF" w:rsidP="003659AB">
      <w:pPr>
        <w:tabs>
          <w:tab w:val="left" w:pos="1548"/>
        </w:tabs>
        <w:spacing w:before="161" w:line="360" w:lineRule="auto"/>
        <w:ind w:right="169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lastRenderedPageBreak/>
        <w:t>определение сущностных характеристик изучаемого объекта;</w:t>
      </w:r>
      <w:r w:rsidRPr="00F7689D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выбор верных критериев для сравнения, сопоставления, оценки</w:t>
      </w:r>
      <w:r w:rsidRPr="00F7689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объектов;</w:t>
      </w:r>
    </w:p>
    <w:p w:rsidR="002979AF" w:rsidRPr="00F7689D" w:rsidRDefault="002979AF" w:rsidP="003659AB">
      <w:pPr>
        <w:tabs>
          <w:tab w:val="left" w:pos="1547"/>
          <w:tab w:val="left" w:pos="5224"/>
        </w:tabs>
        <w:spacing w:line="362" w:lineRule="auto"/>
        <w:ind w:right="2366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поиск и</w:t>
      </w:r>
      <w:r w:rsidRPr="00F7689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извлечение</w:t>
      </w:r>
      <w:r w:rsidRPr="00F768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нужной информации по заданной теме в адаптированных источниках различного</w:t>
      </w:r>
      <w:r w:rsidRPr="00F7689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типа;</w:t>
      </w:r>
    </w:p>
    <w:p w:rsidR="002979AF" w:rsidRPr="00F7689D" w:rsidRDefault="002979AF" w:rsidP="003659AB">
      <w:pPr>
        <w:tabs>
          <w:tab w:val="left" w:pos="1548"/>
        </w:tabs>
        <w:spacing w:line="360" w:lineRule="auto"/>
        <w:ind w:right="139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 xml:space="preserve">перевод информации из одной знаковой системы в другую (из текста в таблицу, из аудиовизуального ряда в текст и </w:t>
      </w:r>
      <w:proofErr w:type="spellStart"/>
      <w:proofErr w:type="gramStart"/>
      <w:r w:rsidRPr="00F7689D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F7689D">
        <w:rPr>
          <w:rFonts w:ascii="Times New Roman" w:hAnsi="Times New Roman" w:cs="Times New Roman"/>
          <w:sz w:val="24"/>
          <w:szCs w:val="24"/>
        </w:rPr>
        <w:t>); выбор знаковых систем адекватно познавательной и коммуникативной</w:t>
      </w:r>
      <w:r w:rsidRPr="00F7689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ситуации;</w:t>
      </w:r>
    </w:p>
    <w:p w:rsidR="002979AF" w:rsidRPr="00F7689D" w:rsidRDefault="002979AF" w:rsidP="003659AB">
      <w:pPr>
        <w:tabs>
          <w:tab w:val="left" w:pos="1548"/>
        </w:tabs>
        <w:spacing w:before="19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подкрепление изученных положений конкретными</w:t>
      </w:r>
      <w:r w:rsidRPr="00F7689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примерами:</w:t>
      </w:r>
    </w:p>
    <w:p w:rsidR="002979AF" w:rsidRPr="00F7689D" w:rsidRDefault="002979AF" w:rsidP="003659AB">
      <w:pPr>
        <w:tabs>
          <w:tab w:val="left" w:pos="1548"/>
        </w:tabs>
        <w:spacing w:line="322" w:lineRule="exact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оценку своих учебных достижений, поведения, черт своей личности</w:t>
      </w:r>
      <w:r w:rsidRPr="00F7689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2979AF" w:rsidRPr="00F7689D" w:rsidRDefault="002979AF" w:rsidP="003659AB">
      <w:pPr>
        <w:ind w:right="1118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2979AF" w:rsidRPr="00F7689D" w:rsidRDefault="002979AF" w:rsidP="003659AB">
      <w:pPr>
        <w:tabs>
          <w:tab w:val="left" w:pos="1548"/>
        </w:tabs>
        <w:ind w:right="1400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определение собственного отношения к явлениям современной жизни, формулирование своей точки зрения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>пособность выявлять</w:t>
      </w:r>
      <w:r w:rsidRPr="00F7689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признаки</w:t>
      </w:r>
    </w:p>
    <w:p w:rsidR="002979AF" w:rsidRPr="00F7689D" w:rsidRDefault="002979AF" w:rsidP="003659AB">
      <w:pPr>
        <w:spacing w:line="321" w:lineRule="exact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коррупционного поведения;</w:t>
      </w:r>
    </w:p>
    <w:p w:rsidR="002979AF" w:rsidRPr="00F7689D" w:rsidRDefault="002979AF" w:rsidP="003659AB">
      <w:pPr>
        <w:spacing w:before="1"/>
        <w:ind w:right="2500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 xml:space="preserve"> осознание степени общественной опасности коррупционных правонарушений (преступлений);</w:t>
      </w:r>
    </w:p>
    <w:p w:rsidR="002979AF" w:rsidRPr="00F7689D" w:rsidRDefault="002979AF" w:rsidP="003659AB">
      <w:pPr>
        <w:tabs>
          <w:tab w:val="left" w:pos="1406"/>
        </w:tabs>
        <w:ind w:right="902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 xml:space="preserve">осознание неотвратимости наказания за совершение правонарушений (в </w:t>
      </w:r>
      <w:proofErr w:type="spellStart"/>
      <w:r w:rsidRPr="00F7689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7689D">
        <w:rPr>
          <w:rFonts w:ascii="Times New Roman" w:hAnsi="Times New Roman" w:cs="Times New Roman"/>
          <w:sz w:val="24"/>
          <w:szCs w:val="24"/>
        </w:rPr>
        <w:t>. коррупционного характера)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>пособность сделать осознанный выбор в пользу правомерного</w:t>
      </w:r>
      <w:r w:rsidRPr="00F7689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поведения;</w:t>
      </w:r>
    </w:p>
    <w:p w:rsidR="002979AF" w:rsidRPr="00F7689D" w:rsidRDefault="002979AF" w:rsidP="003659AB">
      <w:pPr>
        <w:tabs>
          <w:tab w:val="left" w:pos="1406"/>
        </w:tabs>
        <w:spacing w:line="321" w:lineRule="exact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-понимание значимости правовых явлений для</w:t>
      </w:r>
      <w:r w:rsidRPr="00F7689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личности;</w:t>
      </w:r>
    </w:p>
    <w:p w:rsidR="002979AF" w:rsidRPr="00F7689D" w:rsidRDefault="002979AF" w:rsidP="003659AB">
      <w:pPr>
        <w:tabs>
          <w:tab w:val="left" w:pos="1406"/>
        </w:tabs>
        <w:spacing w:before="1" w:line="322" w:lineRule="exact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-способность к развитию правосознания на основе полученных</w:t>
      </w:r>
      <w:r w:rsidRPr="00F7689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знаний;</w:t>
      </w:r>
    </w:p>
    <w:p w:rsidR="002979AF" w:rsidRPr="00F7689D" w:rsidRDefault="002979AF" w:rsidP="003659AB">
      <w:pPr>
        <w:tabs>
          <w:tab w:val="left" w:pos="1406"/>
        </w:tabs>
        <w:ind w:right="1531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-приобретение навыков, необходимых для повышения уровня</w:t>
      </w:r>
      <w:r w:rsidRPr="00F7689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правовой культуры в рамках образовательной и иной</w:t>
      </w:r>
      <w:r w:rsidRPr="00F7689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979AF" w:rsidRPr="00F7689D" w:rsidRDefault="002979AF" w:rsidP="003659AB">
      <w:pPr>
        <w:spacing w:before="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2979AF" w:rsidRPr="00F7689D" w:rsidRDefault="002979AF" w:rsidP="003659AB">
      <w:pPr>
        <w:pStyle w:val="a3"/>
        <w:rPr>
          <w:lang w:val="ru-RU"/>
        </w:rPr>
      </w:pPr>
    </w:p>
    <w:p w:rsidR="002979AF" w:rsidRPr="00F7689D" w:rsidRDefault="002979AF" w:rsidP="003659AB">
      <w:pPr>
        <w:spacing w:before="1" w:line="360" w:lineRule="auto"/>
        <w:ind w:right="84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2979AF" w:rsidRPr="00F7689D" w:rsidRDefault="002979AF" w:rsidP="003659AB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2979AF" w:rsidRPr="00F7689D" w:rsidSect="00F7689D">
          <w:footerReference w:type="default" r:id="rId9"/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:rsidR="002979AF" w:rsidRPr="00F7689D" w:rsidRDefault="002979AF" w:rsidP="002979AF">
      <w:pPr>
        <w:spacing w:before="67" w:line="362" w:lineRule="auto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lastRenderedPageBreak/>
        <w:t>-знание ряда ключевых понятий об основных социальных объектах; умение объяснять с опорой на эти понятия явления социальной действительности:</w:t>
      </w:r>
    </w:p>
    <w:p w:rsidR="002979AF" w:rsidRPr="00F7689D" w:rsidRDefault="002979AF" w:rsidP="002979AF">
      <w:pPr>
        <w:spacing w:before="195" w:line="360" w:lineRule="auto"/>
        <w:ind w:right="84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2979AF" w:rsidRPr="00F7689D" w:rsidRDefault="002979AF" w:rsidP="002979AF">
      <w:pPr>
        <w:spacing w:before="199" w:line="360" w:lineRule="auto"/>
        <w:ind w:right="848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понятия: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</w:t>
      </w:r>
    </w:p>
    <w:p w:rsidR="002979AF" w:rsidRPr="00F7689D" w:rsidRDefault="002979AF" w:rsidP="002979AF">
      <w:pPr>
        <w:tabs>
          <w:tab w:val="left" w:pos="2396"/>
          <w:tab w:val="left" w:pos="3521"/>
          <w:tab w:val="left" w:pos="5598"/>
          <w:tab w:val="left" w:pos="7014"/>
          <w:tab w:val="left" w:pos="7424"/>
          <w:tab w:val="left" w:pos="8711"/>
          <w:tab w:val="left" w:pos="10462"/>
        </w:tabs>
        <w:spacing w:before="202" w:line="360" w:lineRule="auto"/>
        <w:ind w:right="84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-давать оценку общественным</w:t>
      </w:r>
      <w:r w:rsidRPr="00F7689D">
        <w:rPr>
          <w:rFonts w:ascii="Times New Roman" w:hAnsi="Times New Roman" w:cs="Times New Roman"/>
          <w:sz w:val="24"/>
          <w:szCs w:val="24"/>
        </w:rPr>
        <w:tab/>
        <w:t xml:space="preserve">явлениям  с </w:t>
      </w:r>
      <w:proofErr w:type="gramStart"/>
      <w:r w:rsidRPr="00F7689D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F7689D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</w:t>
      </w:r>
      <w:r w:rsidRPr="00F7689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ценностей;</w:t>
      </w:r>
    </w:p>
    <w:p w:rsidR="002979AF" w:rsidRPr="00F7689D" w:rsidRDefault="002979AF" w:rsidP="002979AF">
      <w:pPr>
        <w:spacing w:before="201" w:line="360" w:lineRule="auto"/>
        <w:ind w:right="84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2979AF" w:rsidRPr="00F7689D" w:rsidRDefault="002979AF" w:rsidP="002979AF">
      <w:pPr>
        <w:spacing w:before="20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2979AF" w:rsidRPr="00F7689D" w:rsidRDefault="002979AF" w:rsidP="002979AF">
      <w:pPr>
        <w:pStyle w:val="a3"/>
        <w:spacing w:before="10"/>
        <w:rPr>
          <w:lang w:val="ru-RU"/>
        </w:rPr>
      </w:pPr>
    </w:p>
    <w:p w:rsidR="002979AF" w:rsidRPr="00F7689D" w:rsidRDefault="002979AF" w:rsidP="002979AF">
      <w:pPr>
        <w:spacing w:line="360" w:lineRule="auto"/>
        <w:ind w:right="873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2979AF" w:rsidRPr="00F7689D" w:rsidRDefault="002979AF" w:rsidP="002979AF">
      <w:pPr>
        <w:spacing w:before="201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-раскрывать сущность патриотизма, гражданственности;</w:t>
      </w:r>
    </w:p>
    <w:p w:rsidR="002979AF" w:rsidRPr="00F7689D" w:rsidRDefault="002979AF" w:rsidP="002979AF">
      <w:pPr>
        <w:pStyle w:val="a3"/>
        <w:spacing w:before="5"/>
        <w:rPr>
          <w:lang w:val="ru-RU"/>
        </w:rPr>
      </w:pPr>
    </w:p>
    <w:p w:rsidR="002979AF" w:rsidRPr="00F7689D" w:rsidRDefault="002979AF" w:rsidP="002979AF">
      <w:pPr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-характеризовать специфику норм права;</w:t>
      </w:r>
    </w:p>
    <w:p w:rsidR="002979AF" w:rsidRPr="00F7689D" w:rsidRDefault="002979AF" w:rsidP="002979AF">
      <w:pPr>
        <w:pStyle w:val="a3"/>
        <w:spacing w:before="6"/>
        <w:rPr>
          <w:lang w:val="ru-RU"/>
        </w:rPr>
      </w:pPr>
    </w:p>
    <w:p w:rsidR="002979AF" w:rsidRPr="00F7689D" w:rsidRDefault="002979AF" w:rsidP="002979AF">
      <w:pPr>
        <w:tabs>
          <w:tab w:val="left" w:pos="1387"/>
        </w:tabs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-характеризовать функции денег и их роль в</w:t>
      </w:r>
      <w:r w:rsidRPr="00F7689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экономике;</w:t>
      </w:r>
    </w:p>
    <w:p w:rsidR="002979AF" w:rsidRPr="00F7689D" w:rsidRDefault="002979AF" w:rsidP="002979AF">
      <w:pPr>
        <w:spacing w:before="247" w:line="427" w:lineRule="auto"/>
        <w:ind w:right="4841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-раскрывать социально-экономическую роль и функции</w:t>
      </w:r>
      <w:r w:rsidRPr="00F7689D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предпринимательства</w:t>
      </w:r>
    </w:p>
    <w:p w:rsidR="003659AB" w:rsidRPr="00F7689D" w:rsidRDefault="002979AF" w:rsidP="003659AB">
      <w:pPr>
        <w:tabs>
          <w:tab w:val="left" w:pos="1973"/>
          <w:tab w:val="left" w:pos="4165"/>
        </w:tabs>
        <w:spacing w:before="67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-анализировать информацию об экономической жизни общест</w:t>
      </w:r>
      <w:r w:rsidR="003659AB" w:rsidRPr="00F7689D">
        <w:rPr>
          <w:rFonts w:ascii="Times New Roman" w:hAnsi="Times New Roman" w:cs="Times New Roman"/>
          <w:sz w:val="24"/>
          <w:szCs w:val="24"/>
        </w:rPr>
        <w:t>во из адаптированных источников различного</w:t>
      </w:r>
      <w:r w:rsidR="003659AB" w:rsidRPr="00F7689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659AB" w:rsidRPr="00F7689D">
        <w:rPr>
          <w:rFonts w:ascii="Times New Roman" w:hAnsi="Times New Roman" w:cs="Times New Roman"/>
          <w:sz w:val="24"/>
          <w:szCs w:val="24"/>
        </w:rPr>
        <w:t>типа;</w:t>
      </w:r>
    </w:p>
    <w:p w:rsidR="003659AB" w:rsidRPr="00F7689D" w:rsidRDefault="003659AB" w:rsidP="003659AB">
      <w:pPr>
        <w:tabs>
          <w:tab w:val="left" w:pos="1973"/>
          <w:tab w:val="left" w:pos="4165"/>
        </w:tabs>
        <w:spacing w:before="67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 характеризовать экономику семьи; анализировать структуру семейного бюджета;</w:t>
      </w:r>
    </w:p>
    <w:p w:rsidR="003659AB" w:rsidRPr="00F7689D" w:rsidRDefault="003659AB" w:rsidP="003659AB">
      <w:pPr>
        <w:tabs>
          <w:tab w:val="left" w:pos="4388"/>
        </w:tabs>
        <w:spacing w:line="424" w:lineRule="auto"/>
        <w:ind w:right="3447"/>
        <w:rPr>
          <w:rFonts w:ascii="Times New Roman" w:hAnsi="Times New Roman" w:cs="Times New Roman"/>
          <w:sz w:val="24"/>
          <w:szCs w:val="24"/>
        </w:rPr>
        <w:sectPr w:rsidR="003659AB" w:rsidRPr="00F7689D" w:rsidSect="00F7689D">
          <w:pgSz w:w="11910" w:h="16840"/>
          <w:pgMar w:top="1040" w:right="0" w:bottom="1160" w:left="460" w:header="0" w:footer="922" w:gutter="0"/>
          <w:cols w:space="720"/>
          <w:docGrid w:linePitch="299"/>
        </w:sectPr>
      </w:pPr>
      <w:r w:rsidRPr="00F7689D">
        <w:rPr>
          <w:rFonts w:ascii="Times New Roman" w:hAnsi="Times New Roman" w:cs="Times New Roman"/>
          <w:sz w:val="24"/>
          <w:szCs w:val="24"/>
        </w:rPr>
        <w:t>- использовать полученные знания при анализе фактов поведения</w:t>
      </w:r>
      <w:r w:rsidRPr="00F768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участников экономической</w:t>
      </w:r>
      <w:r w:rsidRPr="00F7689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2979AF" w:rsidRPr="00F7689D" w:rsidRDefault="002979AF" w:rsidP="002979AF">
      <w:pPr>
        <w:tabs>
          <w:tab w:val="left" w:pos="4818"/>
        </w:tabs>
        <w:spacing w:before="247" w:line="427" w:lineRule="auto"/>
        <w:ind w:right="3341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lastRenderedPageBreak/>
        <w:t xml:space="preserve"> Ученик получит возможность</w:t>
      </w:r>
      <w:r w:rsidRPr="00F7689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научиться:</w:t>
      </w:r>
    </w:p>
    <w:p w:rsidR="002979AF" w:rsidRPr="00F7689D" w:rsidRDefault="002979AF" w:rsidP="003659AB">
      <w:pPr>
        <w:pStyle w:val="a5"/>
        <w:numPr>
          <w:ilvl w:val="0"/>
          <w:numId w:val="4"/>
        </w:numPr>
        <w:tabs>
          <w:tab w:val="left" w:pos="1456"/>
        </w:tabs>
        <w:spacing w:line="314" w:lineRule="exact"/>
        <w:jc w:val="both"/>
        <w:rPr>
          <w:sz w:val="24"/>
          <w:szCs w:val="24"/>
        </w:rPr>
      </w:pPr>
      <w:proofErr w:type="spellStart"/>
      <w:proofErr w:type="gramStart"/>
      <w:r w:rsidRPr="00F7689D">
        <w:rPr>
          <w:sz w:val="24"/>
          <w:szCs w:val="24"/>
        </w:rPr>
        <w:t>осознанно</w:t>
      </w:r>
      <w:proofErr w:type="spellEnd"/>
      <w:proofErr w:type="gramEnd"/>
      <w:r w:rsidRPr="00F7689D">
        <w:rPr>
          <w:sz w:val="24"/>
          <w:szCs w:val="24"/>
        </w:rPr>
        <w:t xml:space="preserve"> </w:t>
      </w:r>
      <w:proofErr w:type="spellStart"/>
      <w:r w:rsidRPr="00F7689D">
        <w:rPr>
          <w:sz w:val="24"/>
          <w:szCs w:val="24"/>
        </w:rPr>
        <w:t>содействовать</w:t>
      </w:r>
      <w:proofErr w:type="spellEnd"/>
      <w:r w:rsidRPr="00F7689D">
        <w:rPr>
          <w:sz w:val="24"/>
          <w:szCs w:val="24"/>
        </w:rPr>
        <w:t xml:space="preserve"> </w:t>
      </w:r>
      <w:proofErr w:type="spellStart"/>
      <w:r w:rsidRPr="00F7689D">
        <w:rPr>
          <w:sz w:val="24"/>
          <w:szCs w:val="24"/>
        </w:rPr>
        <w:t>защите</w:t>
      </w:r>
      <w:proofErr w:type="spellEnd"/>
      <w:r w:rsidRPr="00F7689D">
        <w:rPr>
          <w:spacing w:val="-1"/>
          <w:sz w:val="24"/>
          <w:szCs w:val="24"/>
        </w:rPr>
        <w:t xml:space="preserve"> </w:t>
      </w:r>
      <w:proofErr w:type="spellStart"/>
      <w:r w:rsidRPr="00F7689D">
        <w:rPr>
          <w:sz w:val="24"/>
          <w:szCs w:val="24"/>
        </w:rPr>
        <w:t>природы</w:t>
      </w:r>
      <w:proofErr w:type="spellEnd"/>
      <w:r w:rsidRPr="00F7689D">
        <w:rPr>
          <w:sz w:val="24"/>
          <w:szCs w:val="24"/>
        </w:rPr>
        <w:t>.</w:t>
      </w:r>
    </w:p>
    <w:p w:rsidR="002979AF" w:rsidRPr="00F7689D" w:rsidRDefault="002979AF" w:rsidP="003659AB">
      <w:pPr>
        <w:pStyle w:val="a5"/>
        <w:numPr>
          <w:ilvl w:val="0"/>
          <w:numId w:val="4"/>
        </w:numPr>
        <w:spacing w:before="250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оценивать роль деятельности в жизни человека и общества;</w:t>
      </w:r>
    </w:p>
    <w:p w:rsidR="002979AF" w:rsidRPr="00F7689D" w:rsidRDefault="002979AF" w:rsidP="003659AB">
      <w:pPr>
        <w:pStyle w:val="a3"/>
        <w:spacing w:before="3"/>
        <w:jc w:val="both"/>
        <w:rPr>
          <w:lang w:val="ru-RU"/>
        </w:rPr>
      </w:pPr>
    </w:p>
    <w:p w:rsidR="002979AF" w:rsidRPr="00F7689D" w:rsidRDefault="002979AF" w:rsidP="003659AB">
      <w:pPr>
        <w:pStyle w:val="a5"/>
        <w:numPr>
          <w:ilvl w:val="0"/>
          <w:numId w:val="4"/>
        </w:numPr>
        <w:spacing w:line="360" w:lineRule="auto"/>
        <w:ind w:right="851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2979AF" w:rsidRPr="00F7689D" w:rsidRDefault="002979AF" w:rsidP="003659AB">
      <w:pPr>
        <w:pStyle w:val="a5"/>
        <w:numPr>
          <w:ilvl w:val="0"/>
          <w:numId w:val="4"/>
        </w:numPr>
        <w:spacing w:before="200" w:line="362" w:lineRule="auto"/>
        <w:ind w:right="1049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использовать элементы причинно-следственного анализа для понимания влияния моральных устоев на развитие общества и</w:t>
      </w:r>
      <w:r w:rsidRPr="00F7689D">
        <w:rPr>
          <w:spacing w:val="-13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человека;</w:t>
      </w:r>
    </w:p>
    <w:p w:rsidR="002979AF" w:rsidRPr="00F7689D" w:rsidRDefault="002979AF" w:rsidP="003659AB">
      <w:pPr>
        <w:pStyle w:val="a5"/>
        <w:numPr>
          <w:ilvl w:val="0"/>
          <w:numId w:val="4"/>
        </w:numPr>
        <w:spacing w:before="195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оценивать социальную значимость здорового образа</w:t>
      </w:r>
      <w:r w:rsidRPr="00F7689D">
        <w:rPr>
          <w:spacing w:val="-24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жизни.</w:t>
      </w:r>
    </w:p>
    <w:p w:rsidR="002979AF" w:rsidRPr="00F7689D" w:rsidRDefault="002979AF" w:rsidP="003659AB">
      <w:pPr>
        <w:pStyle w:val="a3"/>
        <w:spacing w:before="5"/>
        <w:jc w:val="both"/>
        <w:rPr>
          <w:lang w:val="ru-RU"/>
        </w:rPr>
      </w:pPr>
    </w:p>
    <w:p w:rsidR="002979AF" w:rsidRPr="00F7689D" w:rsidRDefault="002979AF" w:rsidP="003659AB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раскрывать понятия «равенство» и «социальная справедливость» с позиций историзма;</w:t>
      </w:r>
    </w:p>
    <w:p w:rsidR="003659AB" w:rsidRPr="00F7689D" w:rsidRDefault="002979AF" w:rsidP="003659AB">
      <w:pPr>
        <w:pStyle w:val="a5"/>
        <w:numPr>
          <w:ilvl w:val="0"/>
          <w:numId w:val="4"/>
        </w:numPr>
        <w:spacing w:before="201" w:line="360" w:lineRule="auto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выражать и обосновывать собственную позицию по актуальным проблемам</w:t>
      </w:r>
      <w:r w:rsidR="003659AB" w:rsidRPr="00F7689D">
        <w:rPr>
          <w:sz w:val="24"/>
          <w:szCs w:val="24"/>
          <w:lang w:val="ru-RU"/>
        </w:rPr>
        <w:t xml:space="preserve"> </w:t>
      </w:r>
      <w:proofErr w:type="spellStart"/>
      <w:r w:rsidR="003659AB" w:rsidRPr="00F7689D">
        <w:rPr>
          <w:sz w:val="24"/>
          <w:szCs w:val="24"/>
          <w:lang w:val="ru-RU"/>
        </w:rPr>
        <w:t>молодеж</w:t>
      </w:r>
      <w:proofErr w:type="spellEnd"/>
    </w:p>
    <w:p w:rsidR="002979AF" w:rsidRPr="00F7689D" w:rsidRDefault="002979AF" w:rsidP="003659AB">
      <w:pPr>
        <w:pStyle w:val="a5"/>
        <w:numPr>
          <w:ilvl w:val="0"/>
          <w:numId w:val="4"/>
        </w:numPr>
        <w:spacing w:before="201" w:line="360" w:lineRule="auto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выполнять несложные</w:t>
      </w:r>
      <w:r w:rsidRPr="00F7689D">
        <w:rPr>
          <w:sz w:val="24"/>
          <w:szCs w:val="24"/>
          <w:lang w:val="ru-RU"/>
        </w:rPr>
        <w:tab/>
        <w:t>практические</w:t>
      </w:r>
      <w:r w:rsidRPr="00F7689D">
        <w:rPr>
          <w:sz w:val="24"/>
          <w:szCs w:val="24"/>
          <w:lang w:val="ru-RU"/>
        </w:rPr>
        <w:tab/>
        <w:t>задания по анализу ситуаций, связанных с различными способами разрешения семейных</w:t>
      </w:r>
      <w:r w:rsidRPr="00F7689D">
        <w:rPr>
          <w:spacing w:val="-13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конфликтов;</w:t>
      </w:r>
    </w:p>
    <w:p w:rsidR="003659AB" w:rsidRPr="00F7689D" w:rsidRDefault="009C77ED" w:rsidP="002979AF">
      <w:pPr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8 класс</w:t>
      </w:r>
    </w:p>
    <w:p w:rsidR="009C77ED" w:rsidRPr="00F7689D" w:rsidRDefault="009C77ED" w:rsidP="0059792D">
      <w:pPr>
        <w:pStyle w:val="3"/>
        <w:tabs>
          <w:tab w:val="left" w:pos="1397"/>
        </w:tabs>
        <w:spacing w:line="276" w:lineRule="auto"/>
        <w:ind w:left="0" w:right="873"/>
        <w:rPr>
          <w:b w:val="0"/>
          <w:lang w:val="ru-RU"/>
        </w:rPr>
      </w:pPr>
      <w:r w:rsidRPr="00F7689D">
        <w:rPr>
          <w:b w:val="0"/>
          <w:lang w:val="ru-RU"/>
        </w:rPr>
        <w:t xml:space="preserve">Рабочая программа предусматривает формирование у учащихся </w:t>
      </w:r>
      <w:proofErr w:type="spellStart"/>
      <w:r w:rsidRPr="00F7689D">
        <w:rPr>
          <w:b w:val="0"/>
          <w:lang w:val="ru-RU"/>
        </w:rPr>
        <w:t>общеучебных</w:t>
      </w:r>
      <w:proofErr w:type="spellEnd"/>
      <w:r w:rsidRPr="00F7689D">
        <w:rPr>
          <w:b w:val="0"/>
          <w:lang w:val="ru-RU"/>
        </w:rPr>
        <w:t xml:space="preserve"> умений и</w:t>
      </w:r>
      <w:r w:rsidRPr="00F7689D">
        <w:rPr>
          <w:b w:val="0"/>
          <w:lang w:val="ru-RU"/>
        </w:rPr>
        <w:tab/>
        <w:t>навыков: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197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сознательно организовать свою познавательную</w:t>
      </w:r>
      <w:r w:rsidRPr="00F7689D">
        <w:rPr>
          <w:spacing w:val="-2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деятельность;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42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владеть такими видами публичных выступлений как высказывания, монолог,</w:t>
      </w:r>
      <w:r w:rsidRPr="00F7689D">
        <w:rPr>
          <w:spacing w:val="-9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диалог;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39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умение объяснять изученный материал на конкретных</w:t>
      </w:r>
      <w:r w:rsidRPr="00F7689D">
        <w:rPr>
          <w:spacing w:val="-3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примерах;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42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оценивать свои учебные достижения, поведения, мнение других людей;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40" w:line="273" w:lineRule="auto"/>
        <w:ind w:right="854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умение определять собственное отношение к явлениям жизни, формировать свою точку</w:t>
      </w:r>
      <w:r w:rsidRPr="00F7689D">
        <w:rPr>
          <w:spacing w:val="-5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зрения.</w:t>
      </w:r>
    </w:p>
    <w:p w:rsidR="009C77ED" w:rsidRPr="00F7689D" w:rsidRDefault="009C77ED" w:rsidP="0059792D">
      <w:pPr>
        <w:pStyle w:val="a3"/>
        <w:spacing w:before="203" w:line="276" w:lineRule="auto"/>
        <w:ind w:right="1049"/>
        <w:rPr>
          <w:lang w:val="ru-RU"/>
        </w:rPr>
      </w:pPr>
      <w:r w:rsidRPr="00F7689D">
        <w:rPr>
          <w:lang w:val="ru-RU"/>
        </w:rPr>
        <w:t>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9C77ED" w:rsidRPr="00F7689D" w:rsidRDefault="009C77ED" w:rsidP="0059792D">
      <w:pPr>
        <w:pStyle w:val="a3"/>
        <w:spacing w:before="200" w:line="276" w:lineRule="auto"/>
        <w:ind w:right="1049"/>
        <w:rPr>
          <w:lang w:val="ru-RU"/>
        </w:rPr>
      </w:pPr>
      <w:r w:rsidRPr="00F7689D">
        <w:rPr>
          <w:lang w:val="ru-RU"/>
        </w:rPr>
        <w:t>При проведении уроков используются беседы, работа в группах, работа с учебником, интегрированные уроки, деловые игры и др.</w:t>
      </w:r>
    </w:p>
    <w:p w:rsidR="009C77ED" w:rsidRPr="00F7689D" w:rsidRDefault="009C77ED" w:rsidP="0059792D">
      <w:pPr>
        <w:pStyle w:val="3"/>
        <w:spacing w:before="206"/>
        <w:ind w:left="0"/>
        <w:rPr>
          <w:b w:val="0"/>
          <w:lang w:val="ru-RU"/>
        </w:rPr>
      </w:pPr>
      <w:r w:rsidRPr="00F7689D">
        <w:rPr>
          <w:b w:val="0"/>
          <w:lang w:val="ru-RU"/>
        </w:rPr>
        <w:t>В результате обучения обществознания ученик должен знать/понимать:</w:t>
      </w:r>
    </w:p>
    <w:p w:rsidR="009C77ED" w:rsidRPr="00F7689D" w:rsidRDefault="009C77ED" w:rsidP="009C77ED">
      <w:pPr>
        <w:pStyle w:val="a3"/>
        <w:spacing w:before="4"/>
        <w:rPr>
          <w:lang w:val="ru-RU"/>
        </w:rPr>
      </w:pP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социальные свойства человека, его взаимодействия с другими</w:t>
      </w:r>
      <w:r w:rsidRPr="00F7689D">
        <w:rPr>
          <w:spacing w:val="-5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людьми;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42"/>
        <w:rPr>
          <w:sz w:val="24"/>
          <w:szCs w:val="24"/>
        </w:rPr>
      </w:pPr>
      <w:proofErr w:type="spellStart"/>
      <w:r w:rsidRPr="00F7689D">
        <w:rPr>
          <w:sz w:val="24"/>
          <w:szCs w:val="24"/>
        </w:rPr>
        <w:t>сущность</w:t>
      </w:r>
      <w:proofErr w:type="spellEnd"/>
      <w:r w:rsidRPr="00F7689D">
        <w:rPr>
          <w:sz w:val="24"/>
          <w:szCs w:val="24"/>
        </w:rPr>
        <w:t xml:space="preserve"> </w:t>
      </w:r>
      <w:proofErr w:type="spellStart"/>
      <w:r w:rsidRPr="00F7689D">
        <w:rPr>
          <w:sz w:val="24"/>
          <w:szCs w:val="24"/>
        </w:rPr>
        <w:t>общества</w:t>
      </w:r>
      <w:proofErr w:type="spellEnd"/>
      <w:r w:rsidRPr="00F7689D">
        <w:rPr>
          <w:sz w:val="24"/>
          <w:szCs w:val="24"/>
        </w:rPr>
        <w:t>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40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характерные черты и признаки основных сфер</w:t>
      </w:r>
      <w:r w:rsidRPr="00F7689D">
        <w:rPr>
          <w:spacing w:val="-4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общества;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40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содержание и значение социальных норм, регулирующих общественные</w:t>
      </w:r>
      <w:r w:rsidRPr="00F7689D">
        <w:rPr>
          <w:spacing w:val="-3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отношения;</w:t>
      </w:r>
    </w:p>
    <w:p w:rsidR="009C77ED" w:rsidRPr="00F7689D" w:rsidRDefault="009C77ED" w:rsidP="0059792D">
      <w:pPr>
        <w:pStyle w:val="3"/>
        <w:spacing w:before="242"/>
        <w:ind w:left="0"/>
        <w:rPr>
          <w:b w:val="0"/>
        </w:rPr>
      </w:pPr>
      <w:proofErr w:type="spellStart"/>
      <w:r w:rsidRPr="00F7689D">
        <w:rPr>
          <w:b w:val="0"/>
        </w:rPr>
        <w:t>Уметь</w:t>
      </w:r>
      <w:proofErr w:type="spellEnd"/>
      <w:r w:rsidRPr="00F7689D">
        <w:rPr>
          <w:b w:val="0"/>
        </w:rPr>
        <w:t>:</w:t>
      </w:r>
    </w:p>
    <w:p w:rsidR="009C77ED" w:rsidRPr="00F7689D" w:rsidRDefault="009C77ED" w:rsidP="009C77ED">
      <w:pPr>
        <w:pStyle w:val="a3"/>
      </w:pP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line="273" w:lineRule="auto"/>
        <w:ind w:right="1628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описывать основные события, выделяя их существенные признаки; человека</w:t>
      </w:r>
      <w:r w:rsidRPr="00F7689D">
        <w:rPr>
          <w:spacing w:val="-33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как социально-деятельное существо; основные социальные</w:t>
      </w:r>
      <w:r w:rsidRPr="00F7689D">
        <w:rPr>
          <w:spacing w:val="-7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роли;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1" w:line="273" w:lineRule="auto"/>
        <w:ind w:right="847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lastRenderedPageBreak/>
        <w:t>сравнивать социальные объекты, суждения об обществе и человеке, выявлять их общие черты и различия;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3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объяснять взаимосвязь изученных социальных</w:t>
      </w:r>
      <w:r w:rsidRPr="00F7689D">
        <w:rPr>
          <w:spacing w:val="-2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объектов;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8"/>
        </w:tabs>
        <w:spacing w:before="39" w:line="276" w:lineRule="auto"/>
        <w:ind w:right="847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приводить примеры ситуаций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line="273" w:lineRule="auto"/>
        <w:ind w:right="845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оценивать поведения людей с точки зрения социальных норм, экономической рациональности;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</w:tabs>
        <w:spacing w:before="1" w:line="273" w:lineRule="auto"/>
        <w:ind w:right="848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решать познавательные и практические задачи в рамках изученного материала, отражающие ситуации в различных сферах деятельности</w:t>
      </w:r>
      <w:r w:rsidRPr="00F7689D">
        <w:rPr>
          <w:spacing w:val="-4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человека;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8"/>
        </w:tabs>
        <w:spacing w:before="3" w:line="273" w:lineRule="auto"/>
        <w:ind w:right="851"/>
        <w:jc w:val="both"/>
        <w:rPr>
          <w:sz w:val="24"/>
          <w:szCs w:val="24"/>
          <w:lang w:val="ru-RU"/>
        </w:rPr>
      </w:pPr>
      <w:r w:rsidRPr="00F7689D">
        <w:rPr>
          <w:sz w:val="24"/>
          <w:szCs w:val="24"/>
          <w:lang w:val="ru-RU"/>
        </w:rPr>
        <w:t>осуществлять поиск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</w:t>
      </w:r>
      <w:r w:rsidRPr="00F7689D">
        <w:rPr>
          <w:spacing w:val="-9"/>
          <w:sz w:val="24"/>
          <w:szCs w:val="24"/>
          <w:lang w:val="ru-RU"/>
        </w:rPr>
        <w:t xml:space="preserve"> </w:t>
      </w:r>
      <w:r w:rsidRPr="00F7689D">
        <w:rPr>
          <w:sz w:val="24"/>
          <w:szCs w:val="24"/>
          <w:lang w:val="ru-RU"/>
        </w:rPr>
        <w:t>мнения;</w:t>
      </w:r>
    </w:p>
    <w:p w:rsidR="009C77ED" w:rsidRPr="00F7689D" w:rsidRDefault="009C77ED" w:rsidP="009C77ED">
      <w:pPr>
        <w:pStyle w:val="a5"/>
        <w:numPr>
          <w:ilvl w:val="0"/>
          <w:numId w:val="6"/>
        </w:numPr>
        <w:tabs>
          <w:tab w:val="left" w:pos="1537"/>
          <w:tab w:val="left" w:pos="1538"/>
          <w:tab w:val="left" w:pos="3357"/>
          <w:tab w:val="left" w:pos="4667"/>
          <w:tab w:val="left" w:pos="6106"/>
          <w:tab w:val="left" w:pos="6835"/>
          <w:tab w:val="left" w:pos="8025"/>
          <w:tab w:val="left" w:pos="9435"/>
        </w:tabs>
        <w:spacing w:before="5" w:line="276" w:lineRule="auto"/>
        <w:ind w:right="850"/>
        <w:rPr>
          <w:sz w:val="24"/>
          <w:szCs w:val="24"/>
          <w:lang w:val="ru-RU"/>
        </w:rPr>
        <w:sectPr w:rsidR="009C77ED" w:rsidRPr="00F7689D" w:rsidSect="00F7689D">
          <w:footerReference w:type="default" r:id="rId10"/>
          <w:pgSz w:w="11910" w:h="16840"/>
          <w:pgMar w:top="1040" w:right="428" w:bottom="1120" w:left="460" w:header="0" w:footer="922" w:gutter="0"/>
          <w:pgNumType w:start="2"/>
          <w:cols w:space="720"/>
          <w:docGrid w:linePitch="299"/>
        </w:sectPr>
      </w:pPr>
      <w:r w:rsidRPr="00F7689D">
        <w:rPr>
          <w:sz w:val="24"/>
          <w:szCs w:val="24"/>
          <w:lang w:val="ru-RU"/>
        </w:rPr>
        <w:t>самостоятельно</w:t>
      </w:r>
      <w:r w:rsidRPr="00F7689D">
        <w:rPr>
          <w:sz w:val="24"/>
          <w:szCs w:val="24"/>
          <w:lang w:val="ru-RU"/>
        </w:rPr>
        <w:tab/>
        <w:t>составлять</w:t>
      </w:r>
      <w:r w:rsidRPr="00F7689D">
        <w:rPr>
          <w:sz w:val="24"/>
          <w:szCs w:val="24"/>
          <w:lang w:val="ru-RU"/>
        </w:rPr>
        <w:tab/>
        <w:t>простейшие</w:t>
      </w:r>
      <w:r w:rsidRPr="00F7689D">
        <w:rPr>
          <w:sz w:val="24"/>
          <w:szCs w:val="24"/>
          <w:lang w:val="ru-RU"/>
        </w:rPr>
        <w:tab/>
        <w:t>виды</w:t>
      </w:r>
      <w:r w:rsidRPr="00F7689D">
        <w:rPr>
          <w:sz w:val="24"/>
          <w:szCs w:val="24"/>
          <w:lang w:val="ru-RU"/>
        </w:rPr>
        <w:tab/>
        <w:t>правовых</w:t>
      </w:r>
      <w:r w:rsidRPr="00F7689D">
        <w:rPr>
          <w:sz w:val="24"/>
          <w:szCs w:val="24"/>
          <w:lang w:val="ru-RU"/>
        </w:rPr>
        <w:tab/>
        <w:t>документов</w:t>
      </w:r>
      <w:r w:rsidRPr="00F7689D">
        <w:rPr>
          <w:sz w:val="24"/>
          <w:szCs w:val="24"/>
          <w:lang w:val="ru-RU"/>
        </w:rPr>
        <w:tab/>
        <w:t>(заявления, доверенности);</w:t>
      </w:r>
    </w:p>
    <w:p w:rsidR="009C77ED" w:rsidRPr="00F7689D" w:rsidRDefault="009C77ED" w:rsidP="00F7689D">
      <w:pPr>
        <w:pStyle w:val="3"/>
        <w:spacing w:before="73" w:line="278" w:lineRule="auto"/>
        <w:ind w:left="0"/>
        <w:rPr>
          <w:b w:val="0"/>
          <w:lang w:val="ru-RU"/>
        </w:rPr>
      </w:pPr>
      <w:r w:rsidRPr="00F7689D">
        <w:rPr>
          <w:b w:val="0"/>
          <w:lang w:val="ru-RU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7689D">
        <w:rPr>
          <w:b w:val="0"/>
          <w:lang w:val="ru-RU"/>
        </w:rPr>
        <w:t>для</w:t>
      </w:r>
      <w:proofErr w:type="gramEnd"/>
      <w:r w:rsidRPr="00F7689D">
        <w:rPr>
          <w:b w:val="0"/>
          <w:lang w:val="ru-RU"/>
        </w:rPr>
        <w:t>:</w:t>
      </w:r>
    </w:p>
    <w:p w:rsidR="009C77ED" w:rsidRPr="00F7689D" w:rsidRDefault="009C77ED" w:rsidP="009C77ED">
      <w:pPr>
        <w:pStyle w:val="a3"/>
        <w:spacing w:before="191"/>
        <w:rPr>
          <w:lang w:val="ru-RU"/>
        </w:rPr>
      </w:pPr>
      <w:r w:rsidRPr="00F7689D">
        <w:rPr>
          <w:lang w:val="ru-RU"/>
        </w:rPr>
        <w:t>-полноценного выполнения типичных для подростка социальных ролей;</w:t>
      </w:r>
    </w:p>
    <w:p w:rsidR="009C77ED" w:rsidRPr="00F7689D" w:rsidRDefault="009C77ED" w:rsidP="009C77ED">
      <w:pPr>
        <w:pStyle w:val="a3"/>
        <w:spacing w:before="43" w:line="276" w:lineRule="auto"/>
        <w:ind w:right="1096"/>
        <w:rPr>
          <w:lang w:val="ru-RU"/>
        </w:rPr>
      </w:pPr>
      <w:r w:rsidRPr="00F7689D">
        <w:rPr>
          <w:lang w:val="ru-RU"/>
        </w:rPr>
        <w:t>-получения социальной информации из разнообразных (в том числе экономических и правовых) источников, осмысления представленных в них различных подходов и точек зрения;</w:t>
      </w:r>
    </w:p>
    <w:p w:rsidR="009C77ED" w:rsidRPr="00F7689D" w:rsidRDefault="009C77ED" w:rsidP="009C77ED">
      <w:pPr>
        <w:pStyle w:val="a3"/>
        <w:spacing w:line="278" w:lineRule="auto"/>
        <w:ind w:right="1443"/>
        <w:rPr>
          <w:lang w:val="ru-RU"/>
        </w:rPr>
      </w:pPr>
      <w:r w:rsidRPr="00F7689D">
        <w:rPr>
          <w:lang w:val="ru-RU"/>
        </w:rPr>
        <w:t>-решения познавательных и практических задач, отражающих типичные жизненные ситуации;</w:t>
      </w:r>
    </w:p>
    <w:p w:rsidR="009C77ED" w:rsidRPr="00F7689D" w:rsidRDefault="009C77ED" w:rsidP="009C77ED">
      <w:pPr>
        <w:pStyle w:val="a3"/>
        <w:spacing w:line="276" w:lineRule="auto"/>
        <w:ind w:right="983"/>
        <w:rPr>
          <w:lang w:val="ru-RU"/>
        </w:rPr>
      </w:pPr>
      <w:r w:rsidRPr="00F7689D">
        <w:rPr>
          <w:lang w:val="ru-RU"/>
        </w:rPr>
        <w:t>-формулирования собственных оценочных суждений о современном обществе на основе сопоставления фактов и их интерпретации;</w:t>
      </w:r>
    </w:p>
    <w:p w:rsidR="009C77ED" w:rsidRPr="00F7689D" w:rsidRDefault="009C77ED" w:rsidP="009C77ED">
      <w:pPr>
        <w:tabs>
          <w:tab w:val="left" w:pos="1459"/>
        </w:tabs>
        <w:spacing w:line="275" w:lineRule="exact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-общей ориентации в актуальных общественных событиях и</w:t>
      </w:r>
      <w:r w:rsidRPr="00F7689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процессах;</w:t>
      </w:r>
    </w:p>
    <w:p w:rsidR="009C77ED" w:rsidRPr="00F7689D" w:rsidRDefault="009C77ED" w:rsidP="009C77ED">
      <w:pPr>
        <w:tabs>
          <w:tab w:val="left" w:pos="1459"/>
        </w:tabs>
        <w:spacing w:line="275" w:lineRule="exact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-нравственной и правовой оценки конкретных поступков</w:t>
      </w:r>
      <w:r w:rsidRPr="00F7689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людей;</w:t>
      </w:r>
    </w:p>
    <w:p w:rsidR="009C77ED" w:rsidRPr="00F7689D" w:rsidRDefault="009C77ED" w:rsidP="009C77ED">
      <w:pPr>
        <w:tabs>
          <w:tab w:val="left" w:pos="1459"/>
        </w:tabs>
        <w:ind w:right="2134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-реализации и защиты прав человека и гражданина, осознанного выполнения гражданских</w:t>
      </w:r>
      <w:r w:rsidRPr="00F7689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обязанностей;</w:t>
      </w:r>
    </w:p>
    <w:p w:rsidR="009C77ED" w:rsidRPr="00F7689D" w:rsidRDefault="009C77ED" w:rsidP="009C77ED">
      <w:pPr>
        <w:tabs>
          <w:tab w:val="left" w:pos="1459"/>
        </w:tabs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-первичного анализа и использования социальной</w:t>
      </w:r>
      <w:r w:rsidRPr="00F7689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информации;</w:t>
      </w:r>
    </w:p>
    <w:p w:rsidR="009C77ED" w:rsidRPr="00F7689D" w:rsidRDefault="009C77ED" w:rsidP="00542FD1">
      <w:pPr>
        <w:tabs>
          <w:tab w:val="left" w:pos="1459"/>
        </w:tabs>
        <w:spacing w:before="2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-сознательного неприятия антиобщественного</w:t>
      </w:r>
      <w:r w:rsidRPr="00F7689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поведения.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color w:val="000000"/>
        </w:rPr>
        <w:t>Планируемые результаты освоения учебного предмета «Обществознание» 9 класс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color w:val="000000"/>
        </w:rPr>
        <w:t>Результаты освоения предмета.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color w:val="000000"/>
        </w:rPr>
        <w:t>Личностными результатами</w:t>
      </w:r>
      <w:r w:rsidRPr="00F7689D">
        <w:rPr>
          <w:color w:val="000000"/>
        </w:rPr>
        <w:t xml:space="preserve"> выпускников основной школы, формируемыми при изучении содержания курса по </w:t>
      </w:r>
      <w:proofErr w:type="spellStart"/>
      <w:r w:rsidRPr="00F7689D">
        <w:rPr>
          <w:color w:val="000000"/>
        </w:rPr>
        <w:t>обществознанию</w:t>
      </w:r>
      <w:proofErr w:type="gramStart"/>
      <w:r w:rsidRPr="00F7689D">
        <w:rPr>
          <w:color w:val="000000"/>
        </w:rPr>
        <w:t>,я</w:t>
      </w:r>
      <w:proofErr w:type="gramEnd"/>
      <w:r w:rsidRPr="00F7689D">
        <w:rPr>
          <w:color w:val="000000"/>
        </w:rPr>
        <w:t>вляются</w:t>
      </w:r>
      <w:proofErr w:type="spellEnd"/>
      <w:r w:rsidRPr="00F7689D">
        <w:rPr>
          <w:color w:val="000000"/>
        </w:rPr>
        <w:t>:</w:t>
      </w:r>
      <w:r w:rsidRPr="00F7689D">
        <w:rPr>
          <w:color w:val="000000"/>
        </w:rPr>
        <w:br/>
        <w:t xml:space="preserve">• </w:t>
      </w:r>
      <w:proofErr w:type="spellStart"/>
      <w:r w:rsidRPr="00F7689D">
        <w:rPr>
          <w:color w:val="000000"/>
        </w:rPr>
        <w:t>мотивированность</w:t>
      </w:r>
      <w:proofErr w:type="spellEnd"/>
      <w:r w:rsidRPr="00F7689D">
        <w:rPr>
          <w:color w:val="000000"/>
        </w:rPr>
        <w:t xml:space="preserve"> и направленность на активное и созидательное участие в будущем в общественной и государственной жизни;</w:t>
      </w:r>
      <w:r w:rsidRPr="00F7689D">
        <w:rPr>
          <w:color w:val="000000"/>
        </w:rPr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F7689D">
        <w:rPr>
          <w:color w:val="000000"/>
        </w:rPr>
        <w:br/>
        <w:t xml:space="preserve">• ценностные ориентиры, основанные на идеях патриотизма, любви и уважения к Отечеству; </w:t>
      </w:r>
      <w:proofErr w:type="gramStart"/>
      <w:r w:rsidRPr="00F7689D">
        <w:rPr>
          <w:color w:val="000000"/>
        </w:rPr>
        <w:t>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  <w:proofErr w:type="gramEnd"/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spellStart"/>
      <w:r w:rsidRPr="00F7689D">
        <w:rPr>
          <w:bCs/>
          <w:color w:val="000000"/>
        </w:rPr>
        <w:t>Метапредметные</w:t>
      </w:r>
      <w:proofErr w:type="spellEnd"/>
      <w:r w:rsidRPr="00F7689D">
        <w:rPr>
          <w:bCs/>
          <w:color w:val="000000"/>
        </w:rPr>
        <w:t xml:space="preserve"> результаты</w:t>
      </w:r>
      <w:r w:rsidRPr="00F7689D">
        <w:rPr>
          <w:color w:val="000000"/>
        </w:rPr>
        <w:t> изучения обществознания выпускниками основной школы проявляются в:</w:t>
      </w:r>
      <w:r w:rsidRPr="00F7689D">
        <w:rPr>
          <w:color w:val="000000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F7689D">
        <w:rPr>
          <w:color w:val="000000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</w:t>
      </w:r>
      <w:r w:rsidRPr="00F7689D">
        <w:rPr>
          <w:color w:val="77787B"/>
        </w:rPr>
        <w:t> </w:t>
      </w:r>
      <w:r w:rsidRPr="00F7689D">
        <w:rPr>
          <w:color w:val="000000"/>
        </w:rPr>
        <w:br/>
        <w:t>и возможных перспектив;</w:t>
      </w:r>
      <w:r w:rsidRPr="00F7689D">
        <w:rPr>
          <w:color w:val="000000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F7689D">
        <w:rPr>
          <w:color w:val="000000"/>
        </w:rPr>
        <w:br/>
      </w:r>
      <w:r w:rsidRPr="00F7689D">
        <w:rPr>
          <w:color w:val="000000"/>
        </w:rPr>
        <w:lastRenderedPageBreak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F7689D">
        <w:rPr>
          <w:color w:val="000000"/>
        </w:rPr>
        <w:br/>
        <w:t xml:space="preserve">• </w:t>
      </w:r>
      <w:proofErr w:type="gramStart"/>
      <w:r w:rsidRPr="00F7689D">
        <w:rPr>
          <w:color w:val="000000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F7689D">
        <w:rPr>
          <w:color w:val="000000"/>
        </w:rPr>
        <w:br/>
        <w:t>1) использование элементов причинно-следственного анализа;</w:t>
      </w:r>
      <w:r w:rsidRPr="00F7689D">
        <w:rPr>
          <w:color w:val="000000"/>
        </w:rPr>
        <w:br/>
        <w:t>2) исследование несложных реальных связей и зависимостей;</w:t>
      </w:r>
      <w:r w:rsidRPr="00F7689D">
        <w:rPr>
          <w:color w:val="000000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F7689D">
        <w:rPr>
          <w:color w:val="000000"/>
        </w:rPr>
        <w:br/>
      </w:r>
      <w:proofErr w:type="gramStart"/>
      <w:r w:rsidRPr="00F7689D">
        <w:rPr>
          <w:color w:val="000000"/>
        </w:rPr>
        <w:t>4) поиск и извлечение нужной информации по заданной теме в адаптированных источниках различного типа;</w:t>
      </w:r>
      <w:r w:rsidRPr="00F7689D">
        <w:rPr>
          <w:color w:val="000000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F7689D">
        <w:rPr>
          <w:color w:val="000000"/>
        </w:rPr>
        <w:br/>
        <w:t>6) объяснение изученных положений на конкретных примерах;</w:t>
      </w:r>
      <w:proofErr w:type="gramEnd"/>
      <w:r w:rsidRPr="00F7689D">
        <w:rPr>
          <w:color w:val="000000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F7689D">
        <w:rPr>
          <w:color w:val="000000"/>
        </w:rPr>
        <w:br/>
        <w:t>8) определение собственного отношения к явлениям современной жизни, формулирование своей точки зрения.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br/>
      </w:r>
      <w:proofErr w:type="gramStart"/>
      <w:r w:rsidRPr="00F7689D">
        <w:rPr>
          <w:bCs/>
          <w:color w:val="000000"/>
        </w:rPr>
        <w:t>Предметными результатами</w:t>
      </w:r>
      <w:r w:rsidRPr="00F7689D">
        <w:rPr>
          <w:color w:val="000000"/>
        </w:rPr>
        <w:t> освоения выпускниками основной школы содержания программы по обществознанию являются в сфере:</w:t>
      </w:r>
      <w:r w:rsidRPr="00F7689D">
        <w:rPr>
          <w:color w:val="000000"/>
        </w:rPr>
        <w:br/>
        <w:t>познавательной</w:t>
      </w:r>
      <w:r w:rsidRPr="00F7689D">
        <w:rPr>
          <w:color w:val="000000"/>
        </w:rPr>
        <w:br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F7689D">
        <w:rPr>
          <w:color w:val="000000"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</w:t>
      </w:r>
      <w:proofErr w:type="gramEnd"/>
      <w:r w:rsidRPr="00F7689D">
        <w:rPr>
          <w:color w:val="000000"/>
        </w:rPr>
        <w:t xml:space="preserve"> умение объяснять с их позиций явления социальной действительности;</w:t>
      </w:r>
      <w:r w:rsidRPr="00F7689D">
        <w:rPr>
          <w:color w:val="000000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F7689D">
        <w:rPr>
          <w:color w:val="000000"/>
        </w:rPr>
        <w:br/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F7689D">
        <w:rPr>
          <w:color w:val="000000"/>
        </w:rPr>
        <w:t>позиций</w:t>
      </w:r>
      <w:proofErr w:type="gramEnd"/>
      <w:r w:rsidRPr="00F7689D">
        <w:rPr>
          <w:color w:val="000000"/>
        </w:rPr>
        <w:t xml:space="preserve"> одобряемых в современном российском обществе социальных ценностей;</w:t>
      </w:r>
      <w:r w:rsidRPr="00F7689D">
        <w:rPr>
          <w:color w:val="000000"/>
        </w:rPr>
        <w:br/>
        <w:t>ценностно-мотивационной</w:t>
      </w:r>
      <w:r w:rsidRPr="00F7689D">
        <w:rPr>
          <w:color w:val="000000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F7689D">
        <w:rPr>
          <w:color w:val="000000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F7689D">
        <w:rPr>
          <w:color w:val="000000"/>
        </w:rPr>
        <w:br/>
        <w:t>• приверженность гуманистическим и демократическим ценностям, патриотизму и гражданственности;</w:t>
      </w:r>
      <w:r w:rsidRPr="00F7689D">
        <w:rPr>
          <w:color w:val="000000"/>
        </w:rPr>
        <w:br/>
      </w:r>
      <w:proofErr w:type="gramStart"/>
      <w:r w:rsidRPr="00F7689D">
        <w:rPr>
          <w:color w:val="000000"/>
        </w:rPr>
        <w:t>трудовой</w:t>
      </w:r>
      <w:r w:rsidRPr="00F7689D">
        <w:rPr>
          <w:color w:val="000000"/>
        </w:rPr>
        <w:br/>
      </w:r>
      <w:r w:rsidRPr="00F7689D">
        <w:rPr>
          <w:color w:val="000000"/>
        </w:rPr>
        <w:lastRenderedPageBreak/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F7689D">
        <w:rPr>
          <w:color w:val="000000"/>
        </w:rPr>
        <w:br/>
        <w:t>• понимание значения трудовой деятельности для личности и для общества;</w:t>
      </w:r>
      <w:r w:rsidRPr="00F7689D">
        <w:rPr>
          <w:color w:val="000000"/>
        </w:rPr>
        <w:br/>
        <w:t>эстетической</w:t>
      </w:r>
      <w:r w:rsidRPr="00F7689D">
        <w:rPr>
          <w:color w:val="000000"/>
        </w:rPr>
        <w:br/>
        <w:t>• понимание специфики познания мира средствами искусства в соотнесении с другими способами познания;</w:t>
      </w:r>
      <w:r w:rsidRPr="00F7689D">
        <w:rPr>
          <w:color w:val="000000"/>
        </w:rPr>
        <w:br/>
        <w:t>• понимание роли искусства в становлении личности и в жизни общества;</w:t>
      </w:r>
      <w:proofErr w:type="gramEnd"/>
      <w:r w:rsidRPr="00F7689D">
        <w:rPr>
          <w:color w:val="000000"/>
        </w:rPr>
        <w:br/>
        <w:t>коммуникативной</w:t>
      </w:r>
      <w:r w:rsidRPr="00F7689D">
        <w:rPr>
          <w:color w:val="000000"/>
        </w:rPr>
        <w:br/>
        <w:t>• знание определяющих признаков коммуникативной деятельности в сравнении с другими видами деятельности;</w:t>
      </w:r>
      <w:r w:rsidRPr="00F7689D">
        <w:rPr>
          <w:color w:val="000000"/>
        </w:rPr>
        <w:br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F7689D">
        <w:rPr>
          <w:color w:val="000000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F7689D">
        <w:rPr>
          <w:color w:val="000000"/>
        </w:rPr>
        <w:br/>
        <w:t>• понимание значения коммуникации в межличностном общении;</w:t>
      </w:r>
      <w:r w:rsidRPr="00F7689D">
        <w:rPr>
          <w:color w:val="000000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F7689D">
        <w:rPr>
          <w:color w:val="000000"/>
        </w:rPr>
        <w:br/>
        <w:t>• знакомство с отдельными приемами и техниками преодоления конфликтов.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В результате изучения обществознания ученик должен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iCs/>
          <w:color w:val="000000"/>
        </w:rPr>
        <w:t>знать/понимать: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тенденции развития общества в целом как сложной динамической системы, а также важнейших социальных институтов;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необходимость регулирования общественных отношений, сущность социальных норм, механизмы правового регулирования;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особенности социально-гуманитарного познания;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iCs/>
          <w:color w:val="000000"/>
        </w:rPr>
        <w:t>уметь: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характеризовать основные социальные объекты, выделяя их существенные признаки, закономерности развития;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раскрывать на примерах изученные теоретические положения и понятия социально-экономических и гуманитарных наук;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осуществлять поиск социальной информации, представленной в различных знаковых системах;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lastRenderedPageBreak/>
        <w:t>• 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подготовить устное выступление, творческую работу по социальной проблематике;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i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для успешного выполнения типичных социальных ролей; сознательного взаимодействия с различными социальными институтами;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совершенствования собственной познавательной деятельности;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решения практических жизненных проблем, возникающих в социальной деятельности;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ориентировки в актуальных общественных событиях и процессах; определения личной и гражданской позиции;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предвидения возможных последствий определенных социальных действий;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оценки происходящих событий и поведения людей с точки зрения морали и права;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реализации и защиты прав человека и гражданина, осознанного выполнения гражданских обязанностей;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• осуществления конструктивного взаимодействия людей с разными убеждениями, культурными ценностями, социальным положением.</w:t>
      </w:r>
    </w:p>
    <w:p w:rsidR="00542FD1" w:rsidRPr="00F7689D" w:rsidRDefault="00542FD1" w:rsidP="00542FD1">
      <w:pPr>
        <w:shd w:val="clear" w:color="auto" w:fill="FFFFFF"/>
        <w:tabs>
          <w:tab w:val="left" w:pos="75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программы 6 класс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Вводный урок (1 ч.)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уже знаем и умеем. Чем мы будем заниматься в новом учебном году. Как добиваться успехов в работе в классе и дома.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Глава I. Человек в социальном измерении (12 ч.)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Личность. Социальные параметры личности. Индивидуальность человека. Качества сильной личности. Познание человеком мира и самого себя. Самосознание и самооценка. Способности человека. Деятельность человека, её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 Потребности человека —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 Привычка к труду. Проблема выбора профессии. Важность взаимопонимания и взаимопомощи.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Глава II. Человек среди людей (10 ч.)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Социальные группы (большие и малые). Человек в малой группе. Группы формальные и неформальные. Лидеры. Групповые нормы. Общение — форма отношения человека к окружающему миру. Цели общения. Средства общения. Стили общения. Особенности общения со сверстниками, старшими и младшими. 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Глава III. Нравственные основы жизни (8 ч.)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славен добрыми делами. Доброе — значит хорошее. Мораль. Золотое правило морали. Учимся делать добро. Смелость. Страх — защитная реакция человека. Преодоление страха. Смелость и отвага. Противодействие злу. Человечность. Гуманизм — уважение и любовь к людям. Внимание к тем, кто нуждается в поддержке.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Заключительные уроки (2 ч.)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768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Резерв (1 ч.)</w:t>
      </w:r>
    </w:p>
    <w:p w:rsidR="00542FD1" w:rsidRPr="00F7689D" w:rsidRDefault="00542FD1" w:rsidP="00542F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42FD1" w:rsidRPr="00F7689D" w:rsidRDefault="00542FD1" w:rsidP="00F7689D">
      <w:pPr>
        <w:spacing w:before="103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Содержание учебного предмета 7 класс</w:t>
      </w:r>
    </w:p>
    <w:p w:rsidR="00542FD1" w:rsidRPr="00F7689D" w:rsidRDefault="00542FD1" w:rsidP="00542FD1">
      <w:pPr>
        <w:spacing w:before="250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Общество Взаимосвязь общества и природы. Глобальные проблемы современности. Экологический кризис и пути его разрешения.</w:t>
      </w:r>
    </w:p>
    <w:p w:rsidR="00542FD1" w:rsidRPr="00F7689D" w:rsidRDefault="00542FD1" w:rsidP="00542FD1">
      <w:pPr>
        <w:spacing w:before="89" w:line="362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Социальные нормы Социальные нормы как регуляторы поведения человека в обществе. Общественные нравы, традиции и обычаи. Как усваиваются социальные нормы. Право, его роль в жизни человека, общества и государства. Основные признаки права. Право и мораль: общее и различия. Социальный контроль</w:t>
      </w:r>
    </w:p>
    <w:p w:rsidR="00542FD1" w:rsidRPr="00F7689D" w:rsidRDefault="00542FD1" w:rsidP="00542FD1">
      <w:pPr>
        <w:spacing w:before="89" w:line="362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Гражданин и государство. Конституция Российской Федерации – основной закон государства.</w:t>
      </w:r>
    </w:p>
    <w:p w:rsidR="00542FD1" w:rsidRPr="00F7689D" w:rsidRDefault="00542FD1" w:rsidP="00542FD1">
      <w:pPr>
        <w:spacing w:before="161" w:line="360" w:lineRule="auto"/>
        <w:ind w:right="104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Конституционные права и свободы человека и гражданина в Российской Федерации. Правоохранительные органы. Механизмы реализации и защиты прав и свобод человека и гражданина в РФ. Основные международные документы о правах человека и правах ребенка</w:t>
      </w:r>
    </w:p>
    <w:p w:rsidR="00542FD1" w:rsidRPr="00F7689D" w:rsidRDefault="00542FD1" w:rsidP="00542FD1">
      <w:pPr>
        <w:spacing w:before="161" w:line="360" w:lineRule="auto"/>
        <w:ind w:right="1049"/>
        <w:rPr>
          <w:rFonts w:ascii="Times New Roman" w:hAnsi="Times New Roman" w:cs="Times New Roman"/>
          <w:sz w:val="24"/>
          <w:szCs w:val="24"/>
        </w:rPr>
        <w:sectPr w:rsidR="00542FD1" w:rsidRPr="00F7689D" w:rsidSect="00F7689D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  <w:r w:rsidRPr="00F7689D">
        <w:rPr>
          <w:rFonts w:ascii="Times New Roman" w:hAnsi="Times New Roman" w:cs="Times New Roman"/>
          <w:sz w:val="24"/>
          <w:szCs w:val="24"/>
        </w:rPr>
        <w:t>Основы российского законодательства. Система российского законодательства. Источники права. Презумпция невиновности. Признаки и виды правонарушений. Понятие, виды и функции юридической ответственности. Коррупционные правонарушения: виды, ответственность Особенности правового статуса несовершеннолетнего. Права ребенка и их защита. Особенности уголовной ответственности и наказания несовершеннолетних Правомерное поведение – как жизненный ориентир и</w:t>
      </w:r>
      <w:r w:rsidRPr="00F7689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7689D">
        <w:rPr>
          <w:rFonts w:ascii="Times New Roman" w:hAnsi="Times New Roman" w:cs="Times New Roman"/>
          <w:sz w:val="24"/>
          <w:szCs w:val="24"/>
        </w:rPr>
        <w:t>ценности</w:t>
      </w:r>
    </w:p>
    <w:p w:rsidR="00542FD1" w:rsidRPr="00F7689D" w:rsidRDefault="00542FD1" w:rsidP="00542FD1">
      <w:pPr>
        <w:spacing w:before="67" w:line="278" w:lineRule="auto"/>
        <w:ind w:right="153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lastRenderedPageBreak/>
        <w:t>Развитое правосознание и высокий уровень правовой культуры - основа свободы личности. Мотивы коррупционного поведения.</w:t>
      </w:r>
    </w:p>
    <w:p w:rsidR="00542FD1" w:rsidRPr="00F7689D" w:rsidRDefault="00542FD1" w:rsidP="00542FD1">
      <w:pPr>
        <w:spacing w:before="199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Экономика</w:t>
      </w:r>
    </w:p>
    <w:p w:rsidR="00542FD1" w:rsidRPr="00F7689D" w:rsidRDefault="00542FD1" w:rsidP="00542FD1">
      <w:pPr>
        <w:spacing w:before="245" w:line="360" w:lineRule="auto"/>
        <w:ind w:left="1242" w:right="2536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Понятие экономики. Товары и услуги. Ресурсы и потребности, ограниченность ресурсов. Распределение. Обмен. Потребление.</w:t>
      </w:r>
    </w:p>
    <w:p w:rsidR="00542FD1" w:rsidRPr="00F7689D" w:rsidRDefault="00542FD1" w:rsidP="00542FD1">
      <w:pPr>
        <w:spacing w:line="362" w:lineRule="auto"/>
        <w:ind w:left="1242" w:right="888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Производительность труда. Разделение труда и специализация. Торговля и ее формы. Реклама. Деньги и их функции. Карманные деньги: за и против.</w:t>
      </w:r>
    </w:p>
    <w:p w:rsidR="00542FD1" w:rsidRPr="00F7689D" w:rsidRDefault="00542FD1" w:rsidP="00542FD1">
      <w:pPr>
        <w:spacing w:line="360" w:lineRule="auto"/>
        <w:ind w:left="1242" w:right="1825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Предпринимательская деятельность. Издержки, выручка, прибыль. Заработная плата и стимулирование труда. Экономические функции домохозяйства. Потребление домашних хозяйств. Семейный бюджет. Бюджет моей семьи. Источники доходов и расходов семьи. Активы и пассивы. Личный финансовый план. Сбережения</w:t>
      </w:r>
    </w:p>
    <w:p w:rsidR="00542FD1" w:rsidRPr="00F7689D" w:rsidRDefault="00542FD1" w:rsidP="00542FD1">
      <w:pPr>
        <w:pStyle w:val="1"/>
        <w:ind w:left="1595" w:right="4113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7689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Содержание </w:t>
      </w:r>
      <w:r w:rsidRPr="00F7689D">
        <w:rPr>
          <w:rFonts w:ascii="Times New Roman" w:hAnsi="Times New Roman" w:cs="Times New Roman"/>
          <w:b w:val="0"/>
          <w:color w:val="auto"/>
          <w:sz w:val="24"/>
          <w:szCs w:val="24"/>
        </w:rPr>
        <w:t>учебного предмета 8 класс</w:t>
      </w:r>
    </w:p>
    <w:p w:rsidR="00542FD1" w:rsidRPr="00F7689D" w:rsidRDefault="00542FD1" w:rsidP="00542FD1">
      <w:pPr>
        <w:pStyle w:val="3"/>
        <w:spacing w:before="244"/>
        <w:ind w:left="0"/>
        <w:rPr>
          <w:b w:val="0"/>
          <w:lang w:val="ru-RU"/>
        </w:rPr>
      </w:pPr>
      <w:r w:rsidRPr="00F7689D">
        <w:rPr>
          <w:b w:val="0"/>
          <w:lang w:val="ru-RU"/>
        </w:rPr>
        <w:t>Курс обществознания. Его специфика, формы работы (1)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>Науки, изучающие общество. Учебник обществознания и его специфика</w:t>
      </w:r>
    </w:p>
    <w:p w:rsidR="00542FD1" w:rsidRPr="00F7689D" w:rsidRDefault="00542FD1" w:rsidP="00542FD1">
      <w:pPr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Общество и человек (9 ч.)</w:t>
      </w:r>
    </w:p>
    <w:p w:rsidR="00542FD1" w:rsidRPr="00F7689D" w:rsidRDefault="00542FD1" w:rsidP="00542FD1">
      <w:pPr>
        <w:pStyle w:val="a3"/>
        <w:ind w:right="845"/>
        <w:jc w:val="both"/>
        <w:rPr>
          <w:lang w:val="ru-RU"/>
        </w:rPr>
      </w:pPr>
      <w:r w:rsidRPr="00F7689D">
        <w:rPr>
          <w:lang w:val="ru-RU"/>
        </w:rPr>
        <w:t xml:space="preserve">Понятие общества, его основные признаки. Основные сферы общественной жизни. Взаимосвязь сфер общественной жизни. Мировое сообщество. Общество как форма жизнедеятельности людей. Взаимодействие общества и природы. Основные сферы общественной       жизни,       их       взаимосвязь.       Общественные       отношения. Природа как основа возникновения и жизнедеятельности человека и общества. Взаимоотношения природы, общества, человека. </w:t>
      </w:r>
      <w:proofErr w:type="gramStart"/>
      <w:r w:rsidRPr="00F7689D">
        <w:rPr>
          <w:lang w:val="ru-RU"/>
        </w:rPr>
        <w:t>Биологическое</w:t>
      </w:r>
      <w:proofErr w:type="gramEnd"/>
      <w:r w:rsidRPr="00F7689D">
        <w:rPr>
          <w:lang w:val="ru-RU"/>
        </w:rPr>
        <w:t xml:space="preserve"> и социальное в человеке. Мышление и речь. Познание</w:t>
      </w:r>
      <w:r w:rsidRPr="00F7689D">
        <w:rPr>
          <w:spacing w:val="-3"/>
          <w:lang w:val="ru-RU"/>
        </w:rPr>
        <w:t xml:space="preserve"> </w:t>
      </w:r>
      <w:r w:rsidRPr="00F7689D">
        <w:rPr>
          <w:lang w:val="ru-RU"/>
        </w:rPr>
        <w:t>мира.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>Экологические проблемы. Как защитить среду обитания человека.</w:t>
      </w:r>
    </w:p>
    <w:p w:rsidR="00542FD1" w:rsidRPr="00F7689D" w:rsidRDefault="00542FD1" w:rsidP="00542FD1">
      <w:pPr>
        <w:pStyle w:val="a3"/>
        <w:spacing w:before="1"/>
        <w:ind w:right="1085"/>
        <w:rPr>
          <w:lang w:val="ru-RU"/>
        </w:rPr>
      </w:pPr>
      <w:r w:rsidRPr="00F7689D">
        <w:rPr>
          <w:lang w:val="ru-RU"/>
        </w:rPr>
        <w:t>Современные подходы к типологии обществ. Доиндустриальное, индустриальное и постиндустриальное общества. Человечество в 21 веке. Основные вызовы и угрозы. Глобализация. Социальный конфликт, пути его разрешения. Социальные изменения и его формы. Причины и опасность международного терроризма.</w:t>
      </w:r>
    </w:p>
    <w:p w:rsidR="00542FD1" w:rsidRPr="00F7689D" w:rsidRDefault="00542FD1" w:rsidP="00542FD1">
      <w:pPr>
        <w:pStyle w:val="a3"/>
        <w:ind w:right="980"/>
        <w:rPr>
          <w:lang w:val="ru-RU"/>
        </w:rPr>
      </w:pPr>
      <w:r w:rsidRPr="00F7689D">
        <w:rPr>
          <w:lang w:val="ru-RU"/>
        </w:rPr>
        <w:t>Основные закономерности развития общества. Закон неравномерности развития народов и наций мира. Социальный прогресс. Реформа и революция.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>Личность. Социализация индивида. Индивидуальность. Человек. Что оказывает влияние на человеческую личность. Особенности подросткового возраста. Самопознание.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 xml:space="preserve">Человек и его потребности. Сущность и иерархия потребностей. Потребности и </w:t>
      </w:r>
      <w:proofErr w:type="gramStart"/>
      <w:r w:rsidRPr="00F7689D">
        <w:rPr>
          <w:lang w:val="ru-RU"/>
        </w:rPr>
        <w:t>наша</w:t>
      </w:r>
      <w:proofErr w:type="gramEnd"/>
    </w:p>
    <w:p w:rsidR="00542FD1" w:rsidRPr="00F7689D" w:rsidRDefault="00542FD1" w:rsidP="00542FD1">
      <w:pPr>
        <w:pStyle w:val="a3"/>
        <w:spacing w:line="242" w:lineRule="auto"/>
        <w:ind w:right="873"/>
        <w:rPr>
          <w:lang w:val="ru-RU"/>
        </w:rPr>
      </w:pPr>
      <w:r w:rsidRPr="00F7689D">
        <w:rPr>
          <w:lang w:val="ru-RU"/>
        </w:rPr>
        <w:t>жизнь. Свобода ответственность. Деятельность человека и ее основные формы (труд, игра, учение). Деятельность человека и ее основные формы. Мотивы деятельности, ее структура. Социализация: содержание и стадии процесса. Воспитание и социализация, сходство и различие. Воспитание в семье.</w:t>
      </w:r>
    </w:p>
    <w:p w:rsidR="00542FD1" w:rsidRPr="00F7689D" w:rsidRDefault="00542FD1" w:rsidP="00542FD1">
      <w:pPr>
        <w:pStyle w:val="a3"/>
        <w:ind w:right="873"/>
        <w:rPr>
          <w:lang w:val="ru-RU"/>
        </w:rPr>
      </w:pPr>
      <w:r w:rsidRPr="00F7689D">
        <w:rPr>
          <w:lang w:val="ru-RU"/>
        </w:rPr>
        <w:t>Понятие общения. Виды общения. Эмоциональная сторона общения. Проблемы общения. Уникальность человеческой личности. Воспитание и социализация. Проблемы общения и пути их решения. Человек и его ближайшее окружение. Межличностные отношения.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>Общение. Межличностные конфликты, их конструктивное разрешение.</w:t>
      </w:r>
    </w:p>
    <w:p w:rsidR="00542FD1" w:rsidRPr="00F7689D" w:rsidRDefault="00542FD1" w:rsidP="00542FD1">
      <w:pPr>
        <w:pStyle w:val="3"/>
        <w:rPr>
          <w:b w:val="0"/>
          <w:lang w:val="ru-RU"/>
        </w:rPr>
      </w:pPr>
      <w:r w:rsidRPr="00F7689D">
        <w:rPr>
          <w:b w:val="0"/>
          <w:lang w:val="ru-RU"/>
        </w:rPr>
        <w:t>Экономическая сфера (11ч.)</w:t>
      </w:r>
    </w:p>
    <w:p w:rsidR="00542FD1" w:rsidRPr="00F7689D" w:rsidRDefault="00542FD1" w:rsidP="00542FD1">
      <w:pPr>
        <w:pStyle w:val="a3"/>
        <w:ind w:right="1050"/>
        <w:rPr>
          <w:lang w:val="ru-RU"/>
        </w:rPr>
      </w:pPr>
      <w:r w:rsidRPr="00F7689D">
        <w:rPr>
          <w:lang w:val="ru-RU"/>
        </w:rPr>
        <w:t xml:space="preserve">Что такое экономическая наука. Экономика и ее роль в жизни общества. Товары и услуги, ресурсы и </w:t>
      </w:r>
      <w:r w:rsidRPr="00F7689D">
        <w:rPr>
          <w:lang w:val="ru-RU"/>
        </w:rPr>
        <w:lastRenderedPageBreak/>
        <w:t>потребности, ограниченность ресурсов. Альтернативная стоимость.</w:t>
      </w:r>
    </w:p>
    <w:p w:rsidR="00542FD1" w:rsidRPr="00F7689D" w:rsidRDefault="00542FD1" w:rsidP="00542FD1">
      <w:pPr>
        <w:pStyle w:val="a3"/>
        <w:ind w:right="1529"/>
        <w:rPr>
          <w:lang w:val="ru-RU"/>
        </w:rPr>
      </w:pPr>
      <w:r w:rsidRPr="00F7689D">
        <w:rPr>
          <w:lang w:val="ru-RU"/>
        </w:rPr>
        <w:t>Экономические системы и собственность. Разделение труда и специализация. Обмен, торговля. Формы торговли и реклама.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>Структура экономики. Основные виды ресурсов экономики. Что важно знать</w:t>
      </w:r>
    </w:p>
    <w:p w:rsidR="00542FD1" w:rsidRPr="00F7689D" w:rsidRDefault="00542FD1" w:rsidP="00542FD1">
      <w:pPr>
        <w:pStyle w:val="a3"/>
        <w:ind w:right="1181"/>
        <w:rPr>
          <w:lang w:val="ru-RU"/>
        </w:rPr>
      </w:pPr>
      <w:r w:rsidRPr="00F7689D">
        <w:rPr>
          <w:lang w:val="ru-RU"/>
        </w:rPr>
        <w:t>предпринимателю. Производство и его сущность. Рынок и рыночный механизм. Рынок в условиях переходного периода, роль государства в экономике.</w:t>
      </w:r>
    </w:p>
    <w:p w:rsidR="00542FD1" w:rsidRPr="00F7689D" w:rsidRDefault="00542FD1" w:rsidP="00542FD1">
      <w:pPr>
        <w:pStyle w:val="a3"/>
        <w:ind w:right="1521"/>
        <w:rPr>
          <w:lang w:val="ru-RU"/>
        </w:rPr>
      </w:pPr>
      <w:r w:rsidRPr="00F7689D">
        <w:rPr>
          <w:lang w:val="ru-RU"/>
        </w:rPr>
        <w:t>Предпринимательство и его организационно-правовые формы. Производство, производительность труда. Факторы, влияющие на производительность труда. Малое предпринимательство и фермерское хозяйство. Издержки, выручка, прибыль.</w:t>
      </w:r>
    </w:p>
    <w:p w:rsidR="00542FD1" w:rsidRPr="00F7689D" w:rsidRDefault="00542FD1" w:rsidP="00542FD1">
      <w:pPr>
        <w:pStyle w:val="a3"/>
        <w:tabs>
          <w:tab w:val="left" w:pos="4132"/>
        </w:tabs>
        <w:ind w:right="893"/>
        <w:rPr>
          <w:lang w:val="ru-RU"/>
        </w:rPr>
      </w:pPr>
      <w:r w:rsidRPr="00F7689D">
        <w:rPr>
          <w:lang w:val="ru-RU"/>
        </w:rPr>
        <w:t>Спрос и предложение как факторы рыночной экономики. Роль маркетинга в рыночной экономике. Цена как регулятор спроса и предложения. Деньги. Деньги виртуальные и реальные Инфляция. Рынок, его виды, эволюция. Основные функции цены. Рынок, конкуренция,</w:t>
      </w:r>
      <w:r w:rsidRPr="00F7689D">
        <w:rPr>
          <w:spacing w:val="-3"/>
          <w:lang w:val="ru-RU"/>
        </w:rPr>
        <w:t xml:space="preserve"> </w:t>
      </w:r>
      <w:r w:rsidRPr="00F7689D">
        <w:rPr>
          <w:lang w:val="ru-RU"/>
        </w:rPr>
        <w:t>монополия.</w:t>
      </w:r>
      <w:r w:rsidRPr="00F7689D">
        <w:rPr>
          <w:lang w:val="ru-RU"/>
        </w:rPr>
        <w:tab/>
        <w:t>Содержание и функции предпринимательства: экономический статус, поведение. Функции. Малый бизнес и его роль в</w:t>
      </w:r>
      <w:r w:rsidRPr="00F7689D">
        <w:rPr>
          <w:spacing w:val="-8"/>
          <w:lang w:val="ru-RU"/>
        </w:rPr>
        <w:t xml:space="preserve"> </w:t>
      </w:r>
      <w:r w:rsidRPr="00F7689D">
        <w:rPr>
          <w:lang w:val="ru-RU"/>
        </w:rPr>
        <w:t>экономике.</w:t>
      </w:r>
    </w:p>
    <w:p w:rsidR="00542FD1" w:rsidRPr="00F7689D" w:rsidRDefault="00542FD1" w:rsidP="00542FD1">
      <w:pPr>
        <w:pStyle w:val="a3"/>
        <w:ind w:right="1046"/>
        <w:rPr>
          <w:lang w:val="ru-RU"/>
        </w:rPr>
      </w:pPr>
      <w:r w:rsidRPr="00F7689D">
        <w:rPr>
          <w:lang w:val="ru-RU"/>
        </w:rPr>
        <w:t>Способы воздействия государства на экономику. Типы экономических систем. Налоги, их виды и значение.</w:t>
      </w:r>
    </w:p>
    <w:p w:rsidR="00542FD1" w:rsidRPr="00F7689D" w:rsidRDefault="00542FD1" w:rsidP="00542FD1">
      <w:pPr>
        <w:pStyle w:val="a3"/>
        <w:spacing w:line="242" w:lineRule="auto"/>
        <w:ind w:right="1753"/>
        <w:rPr>
          <w:lang w:val="ru-RU"/>
        </w:rPr>
        <w:sectPr w:rsidR="00542FD1" w:rsidRPr="00F7689D" w:rsidSect="00F7689D">
          <w:pgSz w:w="11910" w:h="16840"/>
          <w:pgMar w:top="1040" w:right="0" w:bottom="1200" w:left="460" w:header="0" w:footer="922" w:gutter="0"/>
          <w:cols w:space="720"/>
          <w:docGrid w:linePitch="299"/>
        </w:sectPr>
      </w:pPr>
      <w:r w:rsidRPr="00F7689D">
        <w:rPr>
          <w:lang w:val="ru-RU"/>
        </w:rPr>
        <w:t>Бюджет как финансовый документ. Составление бюджета. Долг и кредит. Дефицит бюджета и социальные программы</w:t>
      </w:r>
    </w:p>
    <w:p w:rsidR="00542FD1" w:rsidRPr="00F7689D" w:rsidRDefault="00542FD1" w:rsidP="00542FD1">
      <w:pPr>
        <w:pStyle w:val="a3"/>
        <w:spacing w:before="79"/>
        <w:rPr>
          <w:lang w:val="ru-RU"/>
        </w:rPr>
      </w:pPr>
      <w:r w:rsidRPr="00F7689D">
        <w:rPr>
          <w:lang w:val="ru-RU"/>
        </w:rPr>
        <w:lastRenderedPageBreak/>
        <w:t>Труд: сущность, виды, значение труда. Рабочая сила и рынок труда. Карьера и досуг.</w:t>
      </w:r>
    </w:p>
    <w:p w:rsidR="00542FD1" w:rsidRPr="00F7689D" w:rsidRDefault="00542FD1" w:rsidP="00542FD1">
      <w:pPr>
        <w:pStyle w:val="a3"/>
        <w:spacing w:before="5" w:line="470" w:lineRule="atLeast"/>
        <w:ind w:right="1049"/>
        <w:rPr>
          <w:lang w:val="ru-RU"/>
        </w:rPr>
      </w:pPr>
      <w:r w:rsidRPr="00F7689D">
        <w:rPr>
          <w:lang w:val="ru-RU"/>
        </w:rPr>
        <w:t>Почему люди теряют работу. Заработная плата и стимулирование труда. Налоги, уплачиваемые гражданами. Безработица. Профсоюз. Труд, безработица, занятость.</w:t>
      </w:r>
    </w:p>
    <w:p w:rsidR="00542FD1" w:rsidRPr="00F7689D" w:rsidRDefault="00542FD1" w:rsidP="00542FD1">
      <w:pPr>
        <w:spacing w:before="3"/>
        <w:rPr>
          <w:rFonts w:ascii="Times New Roman" w:hAnsi="Times New Roman" w:cs="Times New Roman"/>
          <w:sz w:val="24"/>
          <w:szCs w:val="24"/>
        </w:rPr>
      </w:pPr>
      <w:r w:rsidRPr="00F7689D">
        <w:rPr>
          <w:rFonts w:ascii="Times New Roman" w:hAnsi="Times New Roman" w:cs="Times New Roman"/>
          <w:sz w:val="24"/>
          <w:szCs w:val="24"/>
        </w:rPr>
        <w:t>Социальная сфера (14 ч.)</w:t>
      </w:r>
    </w:p>
    <w:p w:rsidR="00542FD1" w:rsidRPr="00F7689D" w:rsidRDefault="00542FD1" w:rsidP="00542FD1">
      <w:pPr>
        <w:pStyle w:val="a3"/>
        <w:ind w:right="1422"/>
        <w:rPr>
          <w:lang w:val="ru-RU"/>
        </w:rPr>
      </w:pPr>
      <w:r w:rsidRPr="00F7689D">
        <w:rPr>
          <w:lang w:val="ru-RU"/>
        </w:rPr>
        <w:t>Строение общества. Социальная структура общества. Социальная роль. Многообразие социальных ролей в подростковом возрасте. Большие и малые социальные группы.</w:t>
      </w:r>
    </w:p>
    <w:p w:rsidR="00542FD1" w:rsidRPr="00F7689D" w:rsidRDefault="00542FD1" w:rsidP="00542FD1">
      <w:pPr>
        <w:pStyle w:val="a3"/>
        <w:ind w:right="988"/>
        <w:rPr>
          <w:lang w:val="ru-RU"/>
        </w:rPr>
      </w:pPr>
      <w:r w:rsidRPr="00F7689D">
        <w:rPr>
          <w:lang w:val="ru-RU"/>
        </w:rPr>
        <w:t>Социальный статус и социальная роль, их взаимосвязь. Социальная группа. Формальные и неформальные группы. Социальный статус. Социальная мобильность.</w:t>
      </w:r>
    </w:p>
    <w:p w:rsidR="00542FD1" w:rsidRPr="00F7689D" w:rsidRDefault="00542FD1" w:rsidP="00542FD1">
      <w:pPr>
        <w:pStyle w:val="a3"/>
        <w:ind w:right="1498"/>
        <w:rPr>
          <w:lang w:val="ru-RU"/>
        </w:rPr>
      </w:pPr>
      <w:r w:rsidRPr="00F7689D">
        <w:rPr>
          <w:lang w:val="ru-RU"/>
        </w:rPr>
        <w:t>Социальная ответственность. Семья как малая группа. Брак и развод, неполная семья. Отношения между поколениями.</w:t>
      </w:r>
    </w:p>
    <w:p w:rsidR="00542FD1" w:rsidRPr="00F7689D" w:rsidRDefault="00542FD1" w:rsidP="00542FD1">
      <w:pPr>
        <w:pStyle w:val="a3"/>
        <w:tabs>
          <w:tab w:val="left" w:pos="2737"/>
        </w:tabs>
        <w:spacing w:before="12" w:line="252" w:lineRule="auto"/>
        <w:ind w:right="1848"/>
        <w:rPr>
          <w:lang w:val="ru-RU"/>
        </w:rPr>
      </w:pPr>
      <w:r w:rsidRPr="00F7689D">
        <w:rPr>
          <w:w w:val="95"/>
          <w:lang w:val="ru-RU"/>
        </w:rPr>
        <w:t>Социальная значимость здорового образа жизни. Социальное страхование. Отклоняющееся</w:t>
      </w:r>
      <w:r w:rsidRPr="00F7689D">
        <w:rPr>
          <w:spacing w:val="-42"/>
          <w:w w:val="95"/>
          <w:lang w:val="ru-RU"/>
        </w:rPr>
        <w:t xml:space="preserve"> </w:t>
      </w:r>
      <w:r w:rsidRPr="00F7689D">
        <w:rPr>
          <w:w w:val="95"/>
          <w:lang w:val="ru-RU"/>
        </w:rPr>
        <w:t>поведение.</w:t>
      </w:r>
      <w:r w:rsidRPr="00F7689D">
        <w:rPr>
          <w:spacing w:val="-41"/>
          <w:w w:val="95"/>
          <w:lang w:val="ru-RU"/>
        </w:rPr>
        <w:t xml:space="preserve"> </w:t>
      </w:r>
      <w:r w:rsidRPr="00F7689D">
        <w:rPr>
          <w:w w:val="95"/>
          <w:lang w:val="ru-RU"/>
        </w:rPr>
        <w:t>Опасность</w:t>
      </w:r>
      <w:r w:rsidRPr="00F7689D">
        <w:rPr>
          <w:spacing w:val="-41"/>
          <w:w w:val="95"/>
          <w:lang w:val="ru-RU"/>
        </w:rPr>
        <w:t xml:space="preserve"> </w:t>
      </w:r>
      <w:r w:rsidRPr="00F7689D">
        <w:rPr>
          <w:w w:val="95"/>
          <w:lang w:val="ru-RU"/>
        </w:rPr>
        <w:t>наркомании</w:t>
      </w:r>
      <w:r w:rsidRPr="00F7689D">
        <w:rPr>
          <w:spacing w:val="-42"/>
          <w:w w:val="95"/>
          <w:lang w:val="ru-RU"/>
        </w:rPr>
        <w:t xml:space="preserve"> </w:t>
      </w:r>
      <w:r w:rsidRPr="00F7689D">
        <w:rPr>
          <w:w w:val="95"/>
          <w:lang w:val="ru-RU"/>
        </w:rPr>
        <w:t>и</w:t>
      </w:r>
      <w:r w:rsidRPr="00F7689D">
        <w:rPr>
          <w:spacing w:val="-41"/>
          <w:w w:val="95"/>
          <w:lang w:val="ru-RU"/>
        </w:rPr>
        <w:t xml:space="preserve"> </w:t>
      </w:r>
      <w:r w:rsidRPr="00F7689D">
        <w:rPr>
          <w:w w:val="95"/>
          <w:lang w:val="ru-RU"/>
        </w:rPr>
        <w:t>алкоголизма</w:t>
      </w:r>
      <w:r w:rsidRPr="00F7689D">
        <w:rPr>
          <w:spacing w:val="-42"/>
          <w:w w:val="95"/>
          <w:lang w:val="ru-RU"/>
        </w:rPr>
        <w:t xml:space="preserve"> </w:t>
      </w:r>
      <w:r w:rsidRPr="00F7689D">
        <w:rPr>
          <w:w w:val="95"/>
          <w:lang w:val="ru-RU"/>
        </w:rPr>
        <w:t>для</w:t>
      </w:r>
      <w:r w:rsidRPr="00F7689D">
        <w:rPr>
          <w:spacing w:val="-41"/>
          <w:w w:val="95"/>
          <w:lang w:val="ru-RU"/>
        </w:rPr>
        <w:t xml:space="preserve"> </w:t>
      </w:r>
      <w:r w:rsidRPr="00F7689D">
        <w:rPr>
          <w:w w:val="95"/>
          <w:lang w:val="ru-RU"/>
        </w:rPr>
        <w:t>человека</w:t>
      </w:r>
      <w:r w:rsidRPr="00F7689D">
        <w:rPr>
          <w:spacing w:val="-41"/>
          <w:w w:val="95"/>
          <w:lang w:val="ru-RU"/>
        </w:rPr>
        <w:t xml:space="preserve"> </w:t>
      </w:r>
      <w:r w:rsidRPr="00F7689D">
        <w:rPr>
          <w:w w:val="95"/>
          <w:lang w:val="ru-RU"/>
        </w:rPr>
        <w:t xml:space="preserve">и общества. </w:t>
      </w:r>
      <w:r w:rsidRPr="00F7689D">
        <w:rPr>
          <w:lang w:val="ru-RU"/>
        </w:rPr>
        <w:t>Социальная стратификация, ее критерии. Классы как основа стратификации. Социальная</w:t>
      </w:r>
      <w:r w:rsidRPr="00F7689D">
        <w:rPr>
          <w:spacing w:val="-4"/>
          <w:lang w:val="ru-RU"/>
        </w:rPr>
        <w:t xml:space="preserve"> </w:t>
      </w:r>
      <w:r w:rsidRPr="00F7689D">
        <w:rPr>
          <w:lang w:val="ru-RU"/>
        </w:rPr>
        <w:t>дифференциация.</w:t>
      </w:r>
    </w:p>
    <w:p w:rsidR="00542FD1" w:rsidRPr="00F7689D" w:rsidRDefault="00542FD1" w:rsidP="00542FD1">
      <w:pPr>
        <w:pStyle w:val="a3"/>
        <w:spacing w:line="237" w:lineRule="auto"/>
        <w:ind w:right="3169"/>
        <w:rPr>
          <w:lang w:val="ru-RU"/>
        </w:rPr>
      </w:pPr>
      <w:r w:rsidRPr="00F7689D">
        <w:rPr>
          <w:lang w:val="ru-RU"/>
        </w:rPr>
        <w:t>Богатство. Образ жизни, критерии богатства. Источники доходов. Бедность как экономическое, социальное, культурное явление.</w:t>
      </w:r>
    </w:p>
    <w:p w:rsidR="00542FD1" w:rsidRPr="00F7689D" w:rsidRDefault="00542FD1" w:rsidP="00542FD1">
      <w:pPr>
        <w:pStyle w:val="a3"/>
        <w:ind w:right="1779"/>
        <w:rPr>
          <w:lang w:val="ru-RU"/>
        </w:rPr>
      </w:pPr>
      <w:r w:rsidRPr="00F7689D">
        <w:rPr>
          <w:lang w:val="ru-RU"/>
        </w:rPr>
        <w:t>Этнос: понятие и признаки. Факторы, влияющие на образование этносов, их роль в развитии общества. Племена, народности, нации.</w:t>
      </w:r>
    </w:p>
    <w:p w:rsidR="00542FD1" w:rsidRPr="00F7689D" w:rsidRDefault="00542FD1" w:rsidP="00542FD1">
      <w:pPr>
        <w:pStyle w:val="a3"/>
        <w:ind w:right="1825"/>
        <w:rPr>
          <w:lang w:val="ru-RU"/>
        </w:rPr>
      </w:pPr>
      <w:r w:rsidRPr="00F7689D">
        <w:rPr>
          <w:lang w:val="ru-RU"/>
        </w:rPr>
        <w:t>Межнациональные отношения и их сущность. Формирование многонациональных государств. Этнические конфликты. Этнические группы. Межнациональные и межконфессиональные отношения. Толерантность.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>Что такое конфликт. Виды конфликтов. Разрешение конфликтов.</w:t>
      </w:r>
    </w:p>
    <w:p w:rsidR="00542FD1" w:rsidRPr="00F7689D" w:rsidRDefault="00542FD1" w:rsidP="00F7689D">
      <w:pPr>
        <w:pStyle w:val="a3"/>
        <w:spacing w:line="242" w:lineRule="auto"/>
        <w:ind w:right="2135"/>
        <w:rPr>
          <w:lang w:val="ru-RU"/>
        </w:rPr>
      </w:pPr>
      <w:r w:rsidRPr="00F7689D">
        <w:rPr>
          <w:lang w:val="ru-RU"/>
        </w:rPr>
        <w:t xml:space="preserve">Социальные нормы и отклоняющееся поведение. Общественно опасные формы отклоняющегося поведения: алкоголизм, наркомания, </w:t>
      </w:r>
      <w:proofErr w:type="spellStart"/>
      <w:r w:rsidRPr="00F7689D">
        <w:rPr>
          <w:lang w:val="ru-RU"/>
        </w:rPr>
        <w:t>преступление</w:t>
      </w:r>
      <w:proofErr w:type="gramStart"/>
      <w:r w:rsidRPr="00F7689D">
        <w:rPr>
          <w:lang w:val="ru-RU"/>
        </w:rPr>
        <w:t>.Н</w:t>
      </w:r>
      <w:proofErr w:type="gramEnd"/>
      <w:r w:rsidRPr="00F7689D">
        <w:rPr>
          <w:lang w:val="ru-RU"/>
        </w:rPr>
        <w:t>ационально</w:t>
      </w:r>
      <w:proofErr w:type="spellEnd"/>
      <w:r w:rsidRPr="00F7689D">
        <w:rPr>
          <w:lang w:val="ru-RU"/>
        </w:rPr>
        <w:t>-региональный компонент. Предпринимательство в Татарстане. Малый бизнес в Татарстане и его роль в экономике.</w:t>
      </w:r>
    </w:p>
    <w:p w:rsidR="00542FD1" w:rsidRPr="00F7689D" w:rsidRDefault="00542FD1" w:rsidP="00542FD1">
      <w:pPr>
        <w:pStyle w:val="a3"/>
        <w:rPr>
          <w:lang w:val="ru-RU"/>
        </w:rPr>
      </w:pPr>
      <w:r w:rsidRPr="00F7689D">
        <w:rPr>
          <w:lang w:val="ru-RU"/>
        </w:rPr>
        <w:t>Региональные и местные налоги, их виды и значение.</w:t>
      </w:r>
    </w:p>
    <w:p w:rsidR="00542FD1" w:rsidRPr="00F7689D" w:rsidRDefault="00542FD1" w:rsidP="00F7689D">
      <w:pPr>
        <w:pStyle w:val="a3"/>
        <w:tabs>
          <w:tab w:val="left" w:pos="5087"/>
        </w:tabs>
        <w:spacing w:line="242" w:lineRule="auto"/>
        <w:ind w:right="873"/>
        <w:rPr>
          <w:lang w:val="ru-RU"/>
        </w:rPr>
      </w:pPr>
      <w:r w:rsidRPr="00F7689D">
        <w:rPr>
          <w:lang w:val="ru-RU"/>
        </w:rPr>
        <w:t>Труд,  безработица,  занятость</w:t>
      </w:r>
      <w:r w:rsidRPr="00F7689D">
        <w:rPr>
          <w:spacing w:val="25"/>
          <w:lang w:val="ru-RU"/>
        </w:rPr>
        <w:t xml:space="preserve"> </w:t>
      </w:r>
      <w:r w:rsidRPr="00F7689D">
        <w:rPr>
          <w:lang w:val="ru-RU"/>
        </w:rPr>
        <w:t>в</w:t>
      </w:r>
      <w:r w:rsidRPr="00F7689D">
        <w:rPr>
          <w:spacing w:val="45"/>
          <w:lang w:val="ru-RU"/>
        </w:rPr>
        <w:t xml:space="preserve"> </w:t>
      </w:r>
      <w:r w:rsidRPr="00F7689D">
        <w:rPr>
          <w:lang w:val="ru-RU"/>
        </w:rPr>
        <w:t>РТ. Развитие межнациональных отношений на примере Татарстана.</w:t>
      </w:r>
      <w:r w:rsidRPr="00F7689D">
        <w:rPr>
          <w:spacing w:val="-1"/>
          <w:lang w:val="ru-RU"/>
        </w:rPr>
        <w:t xml:space="preserve"> </w:t>
      </w:r>
      <w:r w:rsidR="00F7689D">
        <w:rPr>
          <w:lang w:val="ru-RU"/>
        </w:rPr>
        <w:t>Толерантность</w:t>
      </w:r>
    </w:p>
    <w:p w:rsidR="009C77ED" w:rsidRPr="00F7689D" w:rsidRDefault="009C77ED" w:rsidP="00542FD1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7689D">
        <w:rPr>
          <w:bCs/>
          <w:color w:val="000000"/>
        </w:rPr>
        <w:t>Содержание учебного предмета.</w:t>
      </w:r>
      <w:r w:rsidR="00542FD1" w:rsidRPr="00F7689D">
        <w:rPr>
          <w:bCs/>
          <w:color w:val="000000"/>
        </w:rPr>
        <w:t xml:space="preserve"> 9 класс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color w:val="000000"/>
        </w:rPr>
        <w:t>Тема 1. Политика и социальное управление (10 часов)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Политический режим. Демократия, авторитаризм и тоталитаризм. Демократические ценности. </w:t>
      </w:r>
      <w:r w:rsidRPr="00F7689D">
        <w:rPr>
          <w:iCs/>
          <w:color w:val="000000"/>
        </w:rPr>
        <w:t>Развитие демократии в современном мире</w:t>
      </w:r>
      <w:r w:rsidRPr="00F7689D">
        <w:rPr>
          <w:color w:val="000000"/>
        </w:rPr>
        <w:t>. Гражданское общество и правовое государство. Условия и пути становления гражданского общества и правового государства в РФ. Местное самоуправление.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lastRenderedPageBreak/>
        <w:t>Участие граждан в политической жизни.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iCs/>
          <w:color w:val="000000"/>
        </w:rPr>
        <w:t>Средства массовой информации в политической жизни. Влияние на политические настроения в обществе и позиции избирателя. Роль СМИ в предвыборной борьбе.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bCs/>
          <w:color w:val="000000"/>
        </w:rPr>
        <w:t>Тема 2. Право (22 часа)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iCs/>
          <w:color w:val="000000"/>
        </w:rPr>
        <w:t>.</w:t>
      </w:r>
      <w:r w:rsidRPr="00F7689D">
        <w:rPr>
          <w:color w:val="000000"/>
        </w:rPr>
        <w:t> Право и его роль в жизни общества и государства. </w:t>
      </w:r>
      <w:r w:rsidRPr="00F7689D">
        <w:rPr>
          <w:iCs/>
          <w:color w:val="000000"/>
        </w:rPr>
        <w:t>Принципы права.</w:t>
      </w:r>
      <w:r w:rsidRPr="00F7689D">
        <w:rPr>
          <w:color w:val="000000"/>
        </w:rPr>
        <w:t> </w:t>
      </w:r>
      <w:r w:rsidRPr="00F7689D">
        <w:rPr>
          <w:iCs/>
          <w:color w:val="000000"/>
        </w:rPr>
        <w:t>Субъекты права</w:t>
      </w:r>
      <w:r w:rsidRPr="00F7689D">
        <w:rPr>
          <w:color w:val="000000"/>
        </w:rPr>
        <w:t>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Система права. Понятие нормы права. Нормативный правовой акт. Виды нормативных правовых актов (законы, указы, постановления). Система законодательства. </w:t>
      </w:r>
      <w:r w:rsidRPr="00F7689D">
        <w:rPr>
          <w:iCs/>
          <w:color w:val="000000"/>
        </w:rPr>
        <w:t>Правовая информация.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Правоотношения как форма общественных отношений.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Признаки и виды правонарушений. Понятие и виды юридической ответственности. Правомерное поведение. Признаки и виды правонарушений. Юридическая ответственность (понятие, принципы, виды). Понятие прав, свобод и обязанностей. </w:t>
      </w:r>
      <w:r w:rsidRPr="00F7689D">
        <w:rPr>
          <w:iCs/>
          <w:color w:val="000000"/>
        </w:rPr>
        <w:t>Презумпция невиновности.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Конституция Российской Федерации. Основы конституционного строя Российской Федерации. Народовластие. Федеративное устройство России. Президент Российской Федерации. Органы законодательной и исполнительной власти в Российской Федерации.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 </w:t>
      </w:r>
      <w:r w:rsidRPr="00F7689D">
        <w:rPr>
          <w:iCs/>
          <w:color w:val="000000"/>
        </w:rPr>
        <w:t>Механизмы реализации и защиты прав и свобод человека и гражданина.</w:t>
      </w:r>
      <w:r w:rsidRPr="00F7689D">
        <w:rPr>
          <w:color w:val="000000"/>
        </w:rPr>
        <w:t> Особенности правового статуса несовершеннолетних.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Основные виды гражданско-правовых договоров. Права потребителей. Жилищные правоотношения.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Семейные правоотношения. Порядок и условия заключения брака. Права и обязанности родителей и детей.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Право на труд. Трудовые правоотношения. Трудоустройство несовершеннолетних. Правовой статус несовершеннолетнего работника.</w:t>
      </w:r>
    </w:p>
    <w:p w:rsidR="009C77ED" w:rsidRPr="00F7689D" w:rsidRDefault="009C77ED" w:rsidP="009C77E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Административные правоотношения. Административное правонарушение. Виды административных наказаний.</w:t>
      </w:r>
    </w:p>
    <w:p w:rsidR="009C77ED" w:rsidRPr="00F7689D" w:rsidRDefault="009C77ED" w:rsidP="00F7689D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7689D">
        <w:rPr>
          <w:color w:val="000000"/>
        </w:rPr>
        <w:t>Уголовное право. Преступление (понятие, состав). Необходимая оборона и крайняя необходимость. Основания 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 </w:t>
      </w:r>
      <w:r w:rsidRPr="00F7689D">
        <w:rPr>
          <w:iCs/>
          <w:color w:val="000000"/>
        </w:rPr>
        <w:t>Пределы допустимой самообороны.</w:t>
      </w:r>
      <w:r w:rsidR="00F7689D">
        <w:rPr>
          <w:iCs/>
          <w:color w:val="000000"/>
        </w:rPr>
        <w:t xml:space="preserve"> </w:t>
      </w:r>
      <w:r w:rsidRPr="00F7689D">
        <w:rPr>
          <w:bCs/>
          <w:color w:val="000000"/>
        </w:rPr>
        <w:t>Итоговое обобщение (3 часа)</w:t>
      </w:r>
    </w:p>
    <w:sectPr w:rsidR="009C77ED" w:rsidRPr="00F7689D" w:rsidSect="00F7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FE8" w:rsidRDefault="00383FE8" w:rsidP="00542FD1">
      <w:pPr>
        <w:spacing w:after="0" w:line="240" w:lineRule="auto"/>
      </w:pPr>
      <w:r>
        <w:separator/>
      </w:r>
    </w:p>
  </w:endnote>
  <w:endnote w:type="continuationSeparator" w:id="0">
    <w:p w:rsidR="00383FE8" w:rsidRDefault="00383FE8" w:rsidP="00542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3857312"/>
      <w:docPartObj>
        <w:docPartGallery w:val="Page Numbers (Bottom of Page)"/>
        <w:docPartUnique/>
      </w:docPartObj>
    </w:sdtPr>
    <w:sdtEndPr/>
    <w:sdtContent>
      <w:p w:rsidR="00542FD1" w:rsidRDefault="00542FD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B7C">
          <w:rPr>
            <w:noProof/>
          </w:rPr>
          <w:t>1</w:t>
        </w:r>
        <w:r>
          <w:fldChar w:fldCharType="end"/>
        </w:r>
      </w:p>
    </w:sdtContent>
  </w:sdt>
  <w:p w:rsidR="00BB3BE2" w:rsidRDefault="00383FE8">
    <w:pPr>
      <w:pStyle w:val="a3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742339"/>
      <w:docPartObj>
        <w:docPartGallery w:val="Page Numbers (Bottom of Page)"/>
        <w:docPartUnique/>
      </w:docPartObj>
    </w:sdtPr>
    <w:sdtEndPr/>
    <w:sdtContent>
      <w:p w:rsidR="00F7689D" w:rsidRDefault="00F7689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B7C">
          <w:rPr>
            <w:noProof/>
          </w:rPr>
          <w:t>12</w:t>
        </w:r>
        <w:r>
          <w:fldChar w:fldCharType="end"/>
        </w:r>
      </w:p>
    </w:sdtContent>
  </w:sdt>
  <w:p w:rsidR="009C77ED" w:rsidRDefault="009C77ED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FE8" w:rsidRDefault="00383FE8" w:rsidP="00542FD1">
      <w:pPr>
        <w:spacing w:after="0" w:line="240" w:lineRule="auto"/>
      </w:pPr>
      <w:r>
        <w:separator/>
      </w:r>
    </w:p>
  </w:footnote>
  <w:footnote w:type="continuationSeparator" w:id="0">
    <w:p w:rsidR="00383FE8" w:rsidRDefault="00383FE8" w:rsidP="00542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72BD5"/>
    <w:multiLevelType w:val="hybridMultilevel"/>
    <w:tmpl w:val="9418C826"/>
    <w:lvl w:ilvl="0" w:tplc="D77C319A">
      <w:start w:val="1"/>
      <w:numFmt w:val="decimal"/>
      <w:lvlText w:val="%1."/>
      <w:lvlJc w:val="left"/>
      <w:pPr>
        <w:ind w:left="620" w:hanging="709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B2834DA">
      <w:start w:val="1"/>
      <w:numFmt w:val="decimal"/>
      <w:lvlText w:val="%2)"/>
      <w:lvlJc w:val="left"/>
      <w:pPr>
        <w:ind w:left="124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DC4E3542">
      <w:numFmt w:val="bullet"/>
      <w:lvlText w:val="•"/>
      <w:lvlJc w:val="left"/>
      <w:pPr>
        <w:ind w:left="2374" w:hanging="305"/>
      </w:pPr>
      <w:rPr>
        <w:rFonts w:hint="default"/>
      </w:rPr>
    </w:lvl>
    <w:lvl w:ilvl="3" w:tplc="87D8085E">
      <w:numFmt w:val="bullet"/>
      <w:lvlText w:val="•"/>
      <w:lvlJc w:val="left"/>
      <w:pPr>
        <w:ind w:left="3508" w:hanging="305"/>
      </w:pPr>
      <w:rPr>
        <w:rFonts w:hint="default"/>
      </w:rPr>
    </w:lvl>
    <w:lvl w:ilvl="4" w:tplc="4B6E4E48">
      <w:numFmt w:val="bullet"/>
      <w:lvlText w:val="•"/>
      <w:lvlJc w:val="left"/>
      <w:pPr>
        <w:ind w:left="4642" w:hanging="305"/>
      </w:pPr>
      <w:rPr>
        <w:rFonts w:hint="default"/>
      </w:rPr>
    </w:lvl>
    <w:lvl w:ilvl="5" w:tplc="B53423DE">
      <w:numFmt w:val="bullet"/>
      <w:lvlText w:val="•"/>
      <w:lvlJc w:val="left"/>
      <w:pPr>
        <w:ind w:left="5776" w:hanging="305"/>
      </w:pPr>
      <w:rPr>
        <w:rFonts w:hint="default"/>
      </w:rPr>
    </w:lvl>
    <w:lvl w:ilvl="6" w:tplc="760641D4">
      <w:numFmt w:val="bullet"/>
      <w:lvlText w:val="•"/>
      <w:lvlJc w:val="left"/>
      <w:pPr>
        <w:ind w:left="6910" w:hanging="305"/>
      </w:pPr>
      <w:rPr>
        <w:rFonts w:hint="default"/>
      </w:rPr>
    </w:lvl>
    <w:lvl w:ilvl="7" w:tplc="D3F87872">
      <w:numFmt w:val="bullet"/>
      <w:lvlText w:val="•"/>
      <w:lvlJc w:val="left"/>
      <w:pPr>
        <w:ind w:left="8044" w:hanging="305"/>
      </w:pPr>
      <w:rPr>
        <w:rFonts w:hint="default"/>
      </w:rPr>
    </w:lvl>
    <w:lvl w:ilvl="8" w:tplc="40BAAB0A">
      <w:numFmt w:val="bullet"/>
      <w:lvlText w:val="•"/>
      <w:lvlJc w:val="left"/>
      <w:pPr>
        <w:ind w:left="9178" w:hanging="305"/>
      </w:pPr>
      <w:rPr>
        <w:rFonts w:hint="default"/>
      </w:rPr>
    </w:lvl>
  </w:abstractNum>
  <w:abstractNum w:abstractNumId="1">
    <w:nsid w:val="3B961912"/>
    <w:multiLevelType w:val="hybridMultilevel"/>
    <w:tmpl w:val="045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A4AFA"/>
    <w:multiLevelType w:val="hybridMultilevel"/>
    <w:tmpl w:val="5DE80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41CFF"/>
    <w:multiLevelType w:val="hybridMultilevel"/>
    <w:tmpl w:val="21BED2F4"/>
    <w:lvl w:ilvl="0" w:tplc="5D90B502">
      <w:numFmt w:val="bullet"/>
      <w:lvlText w:val="-"/>
      <w:lvlJc w:val="left"/>
      <w:pPr>
        <w:ind w:left="12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87059F4">
      <w:numFmt w:val="bullet"/>
      <w:lvlText w:val="•"/>
      <w:lvlJc w:val="left"/>
      <w:pPr>
        <w:ind w:left="1360" w:hanging="164"/>
      </w:pPr>
      <w:rPr>
        <w:rFonts w:hint="default"/>
      </w:rPr>
    </w:lvl>
    <w:lvl w:ilvl="2" w:tplc="4852FE2A">
      <w:numFmt w:val="bullet"/>
      <w:lvlText w:val="•"/>
      <w:lvlJc w:val="left"/>
      <w:pPr>
        <w:ind w:left="1440" w:hanging="164"/>
      </w:pPr>
      <w:rPr>
        <w:rFonts w:hint="default"/>
      </w:rPr>
    </w:lvl>
    <w:lvl w:ilvl="3" w:tplc="1570D4BA">
      <w:numFmt w:val="bullet"/>
      <w:lvlText w:val="•"/>
      <w:lvlJc w:val="left"/>
      <w:pPr>
        <w:ind w:left="2690" w:hanging="164"/>
      </w:pPr>
      <w:rPr>
        <w:rFonts w:hint="default"/>
      </w:rPr>
    </w:lvl>
    <w:lvl w:ilvl="4" w:tplc="88EEA9A8">
      <w:numFmt w:val="bullet"/>
      <w:lvlText w:val="•"/>
      <w:lvlJc w:val="left"/>
      <w:pPr>
        <w:ind w:left="3941" w:hanging="164"/>
      </w:pPr>
      <w:rPr>
        <w:rFonts w:hint="default"/>
      </w:rPr>
    </w:lvl>
    <w:lvl w:ilvl="5" w:tplc="470CE764">
      <w:numFmt w:val="bullet"/>
      <w:lvlText w:val="•"/>
      <w:lvlJc w:val="left"/>
      <w:pPr>
        <w:ind w:left="5192" w:hanging="164"/>
      </w:pPr>
      <w:rPr>
        <w:rFonts w:hint="default"/>
      </w:rPr>
    </w:lvl>
    <w:lvl w:ilvl="6" w:tplc="72A0EFFA">
      <w:numFmt w:val="bullet"/>
      <w:lvlText w:val="•"/>
      <w:lvlJc w:val="left"/>
      <w:pPr>
        <w:ind w:left="6443" w:hanging="164"/>
      </w:pPr>
      <w:rPr>
        <w:rFonts w:hint="default"/>
      </w:rPr>
    </w:lvl>
    <w:lvl w:ilvl="7" w:tplc="E5FC8DC8">
      <w:numFmt w:val="bullet"/>
      <w:lvlText w:val="•"/>
      <w:lvlJc w:val="left"/>
      <w:pPr>
        <w:ind w:left="7694" w:hanging="164"/>
      </w:pPr>
      <w:rPr>
        <w:rFonts w:hint="default"/>
      </w:rPr>
    </w:lvl>
    <w:lvl w:ilvl="8" w:tplc="BC908D62">
      <w:numFmt w:val="bullet"/>
      <w:lvlText w:val="•"/>
      <w:lvlJc w:val="left"/>
      <w:pPr>
        <w:ind w:left="8944" w:hanging="164"/>
      </w:pPr>
      <w:rPr>
        <w:rFonts w:hint="default"/>
      </w:rPr>
    </w:lvl>
  </w:abstractNum>
  <w:abstractNum w:abstractNumId="4">
    <w:nsid w:val="56AC5542"/>
    <w:multiLevelType w:val="hybridMultilevel"/>
    <w:tmpl w:val="2224452C"/>
    <w:lvl w:ilvl="0" w:tplc="1DC6A388">
      <w:numFmt w:val="bullet"/>
      <w:lvlText w:val=""/>
      <w:lvlJc w:val="left"/>
      <w:pPr>
        <w:ind w:left="1537" w:hanging="360"/>
      </w:pPr>
      <w:rPr>
        <w:rFonts w:hint="default"/>
        <w:w w:val="100"/>
      </w:rPr>
    </w:lvl>
    <w:lvl w:ilvl="1" w:tplc="47BED90E">
      <w:numFmt w:val="bullet"/>
      <w:lvlText w:val="•"/>
      <w:lvlJc w:val="left"/>
      <w:pPr>
        <w:ind w:left="2530" w:hanging="360"/>
      </w:pPr>
      <w:rPr>
        <w:rFonts w:hint="default"/>
      </w:rPr>
    </w:lvl>
    <w:lvl w:ilvl="2" w:tplc="65EEE33E">
      <w:numFmt w:val="bullet"/>
      <w:lvlText w:val="•"/>
      <w:lvlJc w:val="left"/>
      <w:pPr>
        <w:ind w:left="3521" w:hanging="360"/>
      </w:pPr>
      <w:rPr>
        <w:rFonts w:hint="default"/>
      </w:rPr>
    </w:lvl>
    <w:lvl w:ilvl="3" w:tplc="763C3700">
      <w:numFmt w:val="bullet"/>
      <w:lvlText w:val="•"/>
      <w:lvlJc w:val="left"/>
      <w:pPr>
        <w:ind w:left="4511" w:hanging="360"/>
      </w:pPr>
      <w:rPr>
        <w:rFonts w:hint="default"/>
      </w:rPr>
    </w:lvl>
    <w:lvl w:ilvl="4" w:tplc="77F68950">
      <w:numFmt w:val="bullet"/>
      <w:lvlText w:val="•"/>
      <w:lvlJc w:val="left"/>
      <w:pPr>
        <w:ind w:left="5502" w:hanging="360"/>
      </w:pPr>
      <w:rPr>
        <w:rFonts w:hint="default"/>
      </w:rPr>
    </w:lvl>
    <w:lvl w:ilvl="5" w:tplc="290046A4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4F96B838">
      <w:numFmt w:val="bullet"/>
      <w:lvlText w:val="•"/>
      <w:lvlJc w:val="left"/>
      <w:pPr>
        <w:ind w:left="7483" w:hanging="360"/>
      </w:pPr>
      <w:rPr>
        <w:rFonts w:hint="default"/>
      </w:rPr>
    </w:lvl>
    <w:lvl w:ilvl="7" w:tplc="AEEE64E2">
      <w:numFmt w:val="bullet"/>
      <w:lvlText w:val="•"/>
      <w:lvlJc w:val="left"/>
      <w:pPr>
        <w:ind w:left="8474" w:hanging="360"/>
      </w:pPr>
      <w:rPr>
        <w:rFonts w:hint="default"/>
      </w:rPr>
    </w:lvl>
    <w:lvl w:ilvl="8" w:tplc="93F22FB4">
      <w:numFmt w:val="bullet"/>
      <w:lvlText w:val="•"/>
      <w:lvlJc w:val="left"/>
      <w:pPr>
        <w:ind w:left="9465" w:hanging="360"/>
      </w:pPr>
      <w:rPr>
        <w:rFonts w:hint="default"/>
      </w:rPr>
    </w:lvl>
  </w:abstractNum>
  <w:abstractNum w:abstractNumId="5">
    <w:nsid w:val="5E01074B"/>
    <w:multiLevelType w:val="hybridMultilevel"/>
    <w:tmpl w:val="D472AF44"/>
    <w:lvl w:ilvl="0" w:tplc="6E58ADF8">
      <w:numFmt w:val="bullet"/>
      <w:lvlText w:val="-"/>
      <w:lvlJc w:val="left"/>
      <w:pPr>
        <w:ind w:left="13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D740984">
      <w:numFmt w:val="bullet"/>
      <w:lvlText w:val="•"/>
      <w:lvlJc w:val="left"/>
      <w:pPr>
        <w:ind w:left="4840" w:hanging="140"/>
      </w:pPr>
      <w:rPr>
        <w:rFonts w:hint="default"/>
      </w:rPr>
    </w:lvl>
    <w:lvl w:ilvl="2" w:tplc="5544A676">
      <w:numFmt w:val="bullet"/>
      <w:lvlText w:val="•"/>
      <w:lvlJc w:val="left"/>
      <w:pPr>
        <w:ind w:left="5160" w:hanging="140"/>
      </w:pPr>
      <w:rPr>
        <w:rFonts w:hint="default"/>
      </w:rPr>
    </w:lvl>
    <w:lvl w:ilvl="3" w:tplc="67C6B7B6">
      <w:numFmt w:val="bullet"/>
      <w:lvlText w:val="•"/>
      <w:lvlJc w:val="left"/>
      <w:pPr>
        <w:ind w:left="5516" w:hanging="140"/>
      </w:pPr>
      <w:rPr>
        <w:rFonts w:hint="default"/>
      </w:rPr>
    </w:lvl>
    <w:lvl w:ilvl="4" w:tplc="674644F8">
      <w:numFmt w:val="bullet"/>
      <w:lvlText w:val="•"/>
      <w:lvlJc w:val="left"/>
      <w:pPr>
        <w:ind w:left="5872" w:hanging="140"/>
      </w:pPr>
      <w:rPr>
        <w:rFonts w:hint="default"/>
      </w:rPr>
    </w:lvl>
    <w:lvl w:ilvl="5" w:tplc="515CB68C">
      <w:numFmt w:val="bullet"/>
      <w:lvlText w:val="•"/>
      <w:lvlJc w:val="left"/>
      <w:pPr>
        <w:ind w:left="6228" w:hanging="140"/>
      </w:pPr>
      <w:rPr>
        <w:rFonts w:hint="default"/>
      </w:rPr>
    </w:lvl>
    <w:lvl w:ilvl="6" w:tplc="927E54BE">
      <w:numFmt w:val="bullet"/>
      <w:lvlText w:val="•"/>
      <w:lvlJc w:val="left"/>
      <w:pPr>
        <w:ind w:left="6584" w:hanging="140"/>
      </w:pPr>
      <w:rPr>
        <w:rFonts w:hint="default"/>
      </w:rPr>
    </w:lvl>
    <w:lvl w:ilvl="7" w:tplc="56CC5160">
      <w:numFmt w:val="bullet"/>
      <w:lvlText w:val="•"/>
      <w:lvlJc w:val="left"/>
      <w:pPr>
        <w:ind w:left="6941" w:hanging="140"/>
      </w:pPr>
      <w:rPr>
        <w:rFonts w:hint="default"/>
      </w:rPr>
    </w:lvl>
    <w:lvl w:ilvl="8" w:tplc="67F8F034">
      <w:numFmt w:val="bullet"/>
      <w:lvlText w:val="•"/>
      <w:lvlJc w:val="left"/>
      <w:pPr>
        <w:ind w:left="7297" w:hanging="1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89"/>
    <w:rsid w:val="00004B7C"/>
    <w:rsid w:val="001C0D53"/>
    <w:rsid w:val="001F2BE7"/>
    <w:rsid w:val="002979AF"/>
    <w:rsid w:val="003659AB"/>
    <w:rsid w:val="00383FE8"/>
    <w:rsid w:val="00542FD1"/>
    <w:rsid w:val="00546C62"/>
    <w:rsid w:val="0059792D"/>
    <w:rsid w:val="00844D89"/>
    <w:rsid w:val="009C77ED"/>
    <w:rsid w:val="00B14690"/>
    <w:rsid w:val="00BA374D"/>
    <w:rsid w:val="00F7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AF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9"/>
    <w:qFormat/>
    <w:rsid w:val="009C77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1"/>
    <w:qFormat/>
    <w:rsid w:val="009C77ED"/>
    <w:pPr>
      <w:widowControl w:val="0"/>
      <w:autoSpaceDE w:val="0"/>
      <w:autoSpaceDN w:val="0"/>
      <w:spacing w:after="0" w:line="240" w:lineRule="auto"/>
      <w:ind w:left="62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979AF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uiPriority w:val="1"/>
    <w:qFormat/>
    <w:rsid w:val="002979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979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2979AF"/>
    <w:pPr>
      <w:widowControl w:val="0"/>
      <w:autoSpaceDE w:val="0"/>
      <w:autoSpaceDN w:val="0"/>
      <w:spacing w:after="0" w:line="240" w:lineRule="auto"/>
      <w:ind w:left="1383" w:hanging="360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unhideWhenUsed/>
    <w:rsid w:val="00365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9C77E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C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42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2FD1"/>
  </w:style>
  <w:style w:type="paragraph" w:styleId="a9">
    <w:name w:val="footer"/>
    <w:basedOn w:val="a"/>
    <w:link w:val="aa"/>
    <w:uiPriority w:val="99"/>
    <w:unhideWhenUsed/>
    <w:rsid w:val="00542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2FD1"/>
  </w:style>
  <w:style w:type="paragraph" w:styleId="ab">
    <w:name w:val="Balloon Text"/>
    <w:basedOn w:val="a"/>
    <w:link w:val="ac"/>
    <w:uiPriority w:val="99"/>
    <w:semiHidden/>
    <w:unhideWhenUsed/>
    <w:rsid w:val="0000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4B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AF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9"/>
    <w:qFormat/>
    <w:rsid w:val="009C77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1"/>
    <w:qFormat/>
    <w:rsid w:val="009C77ED"/>
    <w:pPr>
      <w:widowControl w:val="0"/>
      <w:autoSpaceDE w:val="0"/>
      <w:autoSpaceDN w:val="0"/>
      <w:spacing w:after="0" w:line="240" w:lineRule="auto"/>
      <w:ind w:left="62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979AF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uiPriority w:val="1"/>
    <w:qFormat/>
    <w:rsid w:val="002979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979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2979AF"/>
    <w:pPr>
      <w:widowControl w:val="0"/>
      <w:autoSpaceDE w:val="0"/>
      <w:autoSpaceDN w:val="0"/>
      <w:spacing w:after="0" w:line="240" w:lineRule="auto"/>
      <w:ind w:left="1383" w:hanging="360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unhideWhenUsed/>
    <w:rsid w:val="00365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9C77E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C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42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2FD1"/>
  </w:style>
  <w:style w:type="paragraph" w:styleId="a9">
    <w:name w:val="footer"/>
    <w:basedOn w:val="a"/>
    <w:link w:val="aa"/>
    <w:uiPriority w:val="99"/>
    <w:unhideWhenUsed/>
    <w:rsid w:val="00542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2FD1"/>
  </w:style>
  <w:style w:type="paragraph" w:styleId="ab">
    <w:name w:val="Balloon Text"/>
    <w:basedOn w:val="a"/>
    <w:link w:val="ac"/>
    <w:uiPriority w:val="99"/>
    <w:semiHidden/>
    <w:unhideWhenUsed/>
    <w:rsid w:val="0000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4B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18</Pages>
  <Words>5894</Words>
  <Characters>33602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Нина</cp:lastModifiedBy>
  <cp:revision>8</cp:revision>
  <dcterms:created xsi:type="dcterms:W3CDTF">2020-03-21T05:52:00Z</dcterms:created>
  <dcterms:modified xsi:type="dcterms:W3CDTF">2020-03-24T11:43:00Z</dcterms:modified>
</cp:coreProperties>
</file>